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493" w:rsidRPr="002C1995" w:rsidRDefault="00DA2493" w:rsidP="00DA2493">
      <w:pPr>
        <w:widowControl/>
        <w:jc w:val="left"/>
        <w:rPr>
          <w:rFonts w:ascii="ＭＳ Ｐ明朝" w:eastAsia="ＭＳ Ｐ明朝" w:hAnsi="ＭＳ Ｐ明朝" w:cs="MS-Mincho"/>
          <w:kern w:val="0"/>
          <w:szCs w:val="21"/>
        </w:rPr>
      </w:pPr>
    </w:p>
    <w:p w:rsidR="00DA2493" w:rsidRPr="0005357B" w:rsidRDefault="00DA2493" w:rsidP="00DA2493">
      <w:pPr>
        <w:autoSpaceDE w:val="0"/>
        <w:autoSpaceDN w:val="0"/>
        <w:adjustRightInd w:val="0"/>
        <w:spacing w:line="240" w:lineRule="atLeast"/>
        <w:jc w:val="righ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別記様式－１</w:t>
      </w:r>
    </w:p>
    <w:p w:rsidR="00DA2493" w:rsidRPr="0005357B" w:rsidRDefault="00DA2493" w:rsidP="00DA2493">
      <w:pPr>
        <w:autoSpaceDE w:val="0"/>
        <w:autoSpaceDN w:val="0"/>
        <w:adjustRightInd w:val="0"/>
        <w:spacing w:line="240" w:lineRule="atLeast"/>
        <w:jc w:val="left"/>
        <w:rPr>
          <w:rFonts w:ascii="ＭＳ Ｐ明朝" w:eastAsia="ＭＳ Ｐ明朝" w:hAnsi="ＭＳ Ｐ明朝" w:cs="MS-Mincho"/>
          <w:kern w:val="0"/>
          <w:szCs w:val="21"/>
        </w:rPr>
      </w:pPr>
    </w:p>
    <w:p w:rsidR="00DA2493" w:rsidRPr="0005357B" w:rsidRDefault="00DA2493" w:rsidP="00DA2493">
      <w:pPr>
        <w:autoSpaceDE w:val="0"/>
        <w:autoSpaceDN w:val="0"/>
        <w:adjustRightInd w:val="0"/>
        <w:spacing w:line="240" w:lineRule="atLeast"/>
        <w:jc w:val="center"/>
        <w:rPr>
          <w:rFonts w:ascii="ＭＳ Ｐゴシック" w:eastAsia="ＭＳ Ｐゴシック" w:hAnsi="ＭＳ Ｐゴシック" w:cs="MS-Mincho"/>
          <w:kern w:val="0"/>
          <w:sz w:val="24"/>
        </w:rPr>
      </w:pPr>
      <w:r w:rsidRPr="0005357B">
        <w:rPr>
          <w:rFonts w:ascii="ＭＳ Ｐゴシック" w:eastAsia="ＭＳ Ｐゴシック" w:hAnsi="ＭＳ Ｐゴシック" w:cs="MS-Mincho" w:hint="eastAsia"/>
          <w:kern w:val="0"/>
          <w:sz w:val="24"/>
        </w:rPr>
        <w:t>特例監理技術者の配置</w:t>
      </w:r>
      <w:bookmarkStart w:id="0" w:name="_GoBack"/>
      <w:bookmarkEnd w:id="0"/>
      <w:r w:rsidRPr="0005357B">
        <w:rPr>
          <w:rFonts w:ascii="ＭＳ Ｐゴシック" w:eastAsia="ＭＳ Ｐゴシック" w:hAnsi="ＭＳ Ｐゴシック" w:cs="MS-Mincho" w:hint="eastAsia"/>
          <w:kern w:val="0"/>
          <w:sz w:val="24"/>
        </w:rPr>
        <w:t>を予定している場合の確認事項①</w:t>
      </w:r>
    </w:p>
    <w:p w:rsidR="00DA2493" w:rsidRPr="0005357B" w:rsidRDefault="00DA2493" w:rsidP="00DA2493">
      <w:pPr>
        <w:autoSpaceDE w:val="0"/>
        <w:autoSpaceDN w:val="0"/>
        <w:adjustRightInd w:val="0"/>
        <w:spacing w:line="240" w:lineRule="atLeast"/>
        <w:jc w:val="left"/>
        <w:rPr>
          <w:rFonts w:ascii="ＭＳ Ｐ明朝" w:eastAsia="ＭＳ Ｐ明朝" w:hAnsi="ＭＳ Ｐ明朝" w:cs="MS-Mincho"/>
          <w:kern w:val="0"/>
          <w:szCs w:val="21"/>
        </w:rPr>
      </w:pPr>
    </w:p>
    <w:p w:rsidR="00DA2493" w:rsidRPr="0005357B" w:rsidRDefault="00DA2493" w:rsidP="00DA2493">
      <w:pPr>
        <w:autoSpaceDE w:val="0"/>
        <w:autoSpaceDN w:val="0"/>
        <w:adjustRightInd w:val="0"/>
        <w:spacing w:line="240" w:lineRule="atLeast"/>
        <w:jc w:val="center"/>
        <w:rPr>
          <w:rFonts w:ascii="ＭＳ Ｐ明朝" w:eastAsia="ＭＳ Ｐ明朝" w:hAnsi="ＭＳ Ｐ明朝" w:cs="MS-Mincho"/>
          <w:kern w:val="0"/>
          <w:szCs w:val="21"/>
        </w:rPr>
      </w:pPr>
    </w:p>
    <w:p w:rsidR="00DA2493" w:rsidRPr="0005357B" w:rsidRDefault="00DA2493" w:rsidP="00DA2493">
      <w:pPr>
        <w:autoSpaceDE w:val="0"/>
        <w:autoSpaceDN w:val="0"/>
        <w:adjustRightInd w:val="0"/>
        <w:spacing w:line="240" w:lineRule="atLeast"/>
        <w:jc w:val="righ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年　　　月　　　日</w:t>
      </w:r>
    </w:p>
    <w:p w:rsidR="00DA2493" w:rsidRPr="0005357B" w:rsidRDefault="00DA2493" w:rsidP="00DA2493">
      <w:pPr>
        <w:autoSpaceDE w:val="0"/>
        <w:autoSpaceDN w:val="0"/>
        <w:adjustRightInd w:val="0"/>
        <w:spacing w:line="240" w:lineRule="atLeast"/>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w:t>
      </w:r>
      <w:r>
        <w:rPr>
          <w:rFonts w:ascii="ＭＳ Ｐ明朝" w:eastAsia="ＭＳ Ｐ明朝" w:hAnsi="ＭＳ Ｐ明朝" w:cs="MS-Mincho" w:hint="eastAsia"/>
          <w:kern w:val="0"/>
          <w:szCs w:val="21"/>
        </w:rPr>
        <w:t>宛</w:t>
      </w:r>
      <w:r w:rsidRPr="0005357B">
        <w:rPr>
          <w:rFonts w:ascii="ＭＳ Ｐ明朝" w:eastAsia="ＭＳ Ｐ明朝" w:hAnsi="ＭＳ Ｐ明朝" w:cs="MS-Mincho" w:hint="eastAsia"/>
          <w:kern w:val="0"/>
          <w:szCs w:val="21"/>
        </w:rPr>
        <w:t>先）発注者</w:t>
      </w:r>
    </w:p>
    <w:p w:rsidR="00DA2493" w:rsidRPr="0005357B" w:rsidRDefault="00DA2493" w:rsidP="00DA2493">
      <w:pPr>
        <w:autoSpaceDE w:val="0"/>
        <w:autoSpaceDN w:val="0"/>
        <w:adjustRightInd w:val="0"/>
        <w:spacing w:line="240" w:lineRule="atLeast"/>
        <w:jc w:val="left"/>
        <w:rPr>
          <w:rFonts w:ascii="ＭＳ Ｐ明朝" w:eastAsia="ＭＳ Ｐ明朝" w:hAnsi="ＭＳ Ｐ明朝" w:cs="MS-Mincho"/>
          <w:kern w:val="0"/>
          <w:szCs w:val="21"/>
        </w:rPr>
      </w:pPr>
    </w:p>
    <w:p w:rsidR="00DA2493" w:rsidRPr="0005357B" w:rsidRDefault="00DA2493" w:rsidP="00DA2493">
      <w:pPr>
        <w:autoSpaceDE w:val="0"/>
        <w:autoSpaceDN w:val="0"/>
        <w:adjustRightInd w:val="0"/>
        <w:spacing w:line="240" w:lineRule="atLeast"/>
        <w:ind w:firstLineChars="2092" w:firstLine="4393"/>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住所</w:t>
      </w:r>
    </w:p>
    <w:p w:rsidR="00DA2493" w:rsidRPr="0005357B" w:rsidRDefault="00DA2493" w:rsidP="00DA2493">
      <w:pPr>
        <w:autoSpaceDE w:val="0"/>
        <w:autoSpaceDN w:val="0"/>
        <w:adjustRightInd w:val="0"/>
        <w:spacing w:line="240" w:lineRule="atLeast"/>
        <w:ind w:firstLineChars="2092" w:firstLine="4393"/>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商号又は名称</w:t>
      </w:r>
    </w:p>
    <w:p w:rsidR="00DA2493" w:rsidRPr="0005357B" w:rsidRDefault="00DA2493" w:rsidP="00DA2493">
      <w:pPr>
        <w:autoSpaceDE w:val="0"/>
        <w:autoSpaceDN w:val="0"/>
        <w:adjustRightInd w:val="0"/>
        <w:spacing w:line="240" w:lineRule="atLeast"/>
        <w:ind w:firstLineChars="2092" w:firstLine="4393"/>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代表者氏名</w:t>
      </w:r>
    </w:p>
    <w:p w:rsidR="00DA2493" w:rsidRDefault="00DA2493" w:rsidP="00DA2493">
      <w:pPr>
        <w:autoSpaceDE w:val="0"/>
        <w:autoSpaceDN w:val="0"/>
        <w:adjustRightInd w:val="0"/>
        <w:spacing w:line="240" w:lineRule="atLeast"/>
        <w:jc w:val="right"/>
        <w:rPr>
          <w:rFonts w:ascii="ＭＳ Ｐ明朝" w:eastAsia="ＭＳ Ｐ明朝" w:hAnsi="ＭＳ Ｐ明朝" w:cs="MS-Mincho"/>
          <w:kern w:val="0"/>
          <w:szCs w:val="21"/>
        </w:rPr>
      </w:pPr>
    </w:p>
    <w:p w:rsidR="00DA2493" w:rsidRDefault="00DA2493" w:rsidP="00DA2493">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以下のとおり、確認しました。</w:t>
      </w:r>
    </w:p>
    <w:p w:rsidR="00DA2493" w:rsidRPr="0005357B" w:rsidRDefault="00DA2493" w:rsidP="00DA2493">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p>
    <w:tbl>
      <w:tblPr>
        <w:tblStyle w:val="af6"/>
        <w:tblW w:w="0" w:type="auto"/>
        <w:jc w:val="center"/>
        <w:tblLook w:val="04A0" w:firstRow="1" w:lastRow="0" w:firstColumn="1" w:lastColumn="0" w:noHBand="0" w:noVBand="1"/>
      </w:tblPr>
      <w:tblGrid>
        <w:gridCol w:w="845"/>
        <w:gridCol w:w="1418"/>
        <w:gridCol w:w="5948"/>
      </w:tblGrid>
      <w:tr w:rsidR="00DA2493" w:rsidRPr="008F0C30" w:rsidTr="00012E4D">
        <w:trPr>
          <w:trHeight w:val="610"/>
          <w:jc w:val="center"/>
        </w:trPr>
        <w:tc>
          <w:tcPr>
            <w:tcW w:w="2263" w:type="dxa"/>
            <w:gridSpan w:val="2"/>
            <w:vAlign w:val="center"/>
          </w:tcPr>
          <w:p w:rsidR="00DA2493" w:rsidRPr="008779AF" w:rsidRDefault="00DA2493" w:rsidP="00012E4D">
            <w:pPr>
              <w:pStyle w:val="af7"/>
              <w:autoSpaceDE w:val="0"/>
              <w:autoSpaceDN w:val="0"/>
              <w:adjustRightInd w:val="0"/>
              <w:spacing w:line="240" w:lineRule="atLeast"/>
              <w:ind w:leftChars="0" w:left="0"/>
              <w:jc w:val="center"/>
              <w:rPr>
                <w:rFonts w:ascii="ＭＳ Ｐ明朝" w:eastAsia="ＭＳ Ｐ明朝" w:hAnsi="ＭＳ Ｐ明朝" w:cs="MS-Mincho"/>
                <w:kern w:val="0"/>
                <w:szCs w:val="21"/>
              </w:rPr>
            </w:pPr>
            <w:r w:rsidRPr="008779AF">
              <w:rPr>
                <w:rFonts w:ascii="ＭＳ Ｐ明朝" w:eastAsia="ＭＳ Ｐ明朝" w:hAnsi="ＭＳ Ｐ明朝" w:cs="MS-Mincho" w:hint="eastAsia"/>
                <w:kern w:val="0"/>
                <w:szCs w:val="21"/>
              </w:rPr>
              <w:t>工事件名</w:t>
            </w:r>
          </w:p>
        </w:tc>
        <w:tc>
          <w:tcPr>
            <w:tcW w:w="5948" w:type="dxa"/>
            <w:vAlign w:val="center"/>
          </w:tcPr>
          <w:p w:rsidR="00DA2493" w:rsidRPr="0005357B" w:rsidRDefault="00DA2493" w:rsidP="00012E4D">
            <w:pPr>
              <w:pStyle w:val="af7"/>
              <w:autoSpaceDE w:val="0"/>
              <w:autoSpaceDN w:val="0"/>
              <w:adjustRightInd w:val="0"/>
              <w:spacing w:line="240" w:lineRule="atLeast"/>
              <w:ind w:leftChars="0" w:left="0"/>
              <w:jc w:val="left"/>
              <w:rPr>
                <w:rFonts w:ascii="ＭＳ Ｐ明朝" w:eastAsia="ＭＳ Ｐ明朝" w:hAnsi="ＭＳ Ｐ明朝" w:cs="MS-Mincho"/>
                <w:kern w:val="0"/>
                <w:szCs w:val="21"/>
              </w:rPr>
            </w:pPr>
          </w:p>
        </w:tc>
      </w:tr>
      <w:tr w:rsidR="00DA2493" w:rsidRPr="008F0C30" w:rsidTr="00012E4D">
        <w:trPr>
          <w:trHeight w:val="562"/>
          <w:jc w:val="center"/>
        </w:trPr>
        <w:tc>
          <w:tcPr>
            <w:tcW w:w="2263" w:type="dxa"/>
            <w:gridSpan w:val="2"/>
            <w:vAlign w:val="center"/>
          </w:tcPr>
          <w:p w:rsidR="00DA2493" w:rsidRPr="008779AF" w:rsidRDefault="00DA2493" w:rsidP="00012E4D">
            <w:pPr>
              <w:pStyle w:val="af7"/>
              <w:autoSpaceDE w:val="0"/>
              <w:autoSpaceDN w:val="0"/>
              <w:adjustRightInd w:val="0"/>
              <w:spacing w:line="240" w:lineRule="atLeast"/>
              <w:ind w:leftChars="0" w:left="0"/>
              <w:jc w:val="center"/>
              <w:rPr>
                <w:rFonts w:ascii="ＭＳ Ｐ明朝" w:eastAsia="ＭＳ Ｐ明朝" w:hAnsi="ＭＳ Ｐ明朝" w:cs="MS-Mincho"/>
                <w:kern w:val="0"/>
                <w:szCs w:val="21"/>
              </w:rPr>
            </w:pPr>
            <w:r w:rsidRPr="008779AF">
              <w:rPr>
                <w:rFonts w:ascii="ＭＳ Ｐ明朝" w:eastAsia="ＭＳ Ｐ明朝" w:hAnsi="ＭＳ Ｐ明朝" w:cs="MS-Mincho" w:hint="eastAsia"/>
                <w:kern w:val="0"/>
                <w:szCs w:val="21"/>
              </w:rPr>
              <w:t>契約番号</w:t>
            </w:r>
          </w:p>
        </w:tc>
        <w:tc>
          <w:tcPr>
            <w:tcW w:w="5948" w:type="dxa"/>
            <w:vAlign w:val="center"/>
          </w:tcPr>
          <w:p w:rsidR="00DA2493" w:rsidRPr="0005357B" w:rsidRDefault="00DA2493" w:rsidP="00012E4D">
            <w:pPr>
              <w:pStyle w:val="af7"/>
              <w:autoSpaceDE w:val="0"/>
              <w:autoSpaceDN w:val="0"/>
              <w:adjustRightInd w:val="0"/>
              <w:spacing w:line="240" w:lineRule="atLeast"/>
              <w:ind w:leftChars="0" w:left="0"/>
              <w:jc w:val="left"/>
              <w:rPr>
                <w:rFonts w:ascii="ＭＳ Ｐ明朝" w:eastAsia="ＭＳ Ｐ明朝" w:hAnsi="ＭＳ Ｐ明朝" w:cs="MS-Mincho"/>
                <w:kern w:val="0"/>
                <w:szCs w:val="21"/>
              </w:rPr>
            </w:pPr>
          </w:p>
        </w:tc>
      </w:tr>
      <w:tr w:rsidR="00DA2493" w:rsidRPr="008F0C30" w:rsidTr="00012E4D">
        <w:trPr>
          <w:trHeight w:val="1055"/>
          <w:jc w:val="center"/>
        </w:trPr>
        <w:tc>
          <w:tcPr>
            <w:tcW w:w="845" w:type="dxa"/>
            <w:vAlign w:val="center"/>
          </w:tcPr>
          <w:p w:rsidR="00DA2493" w:rsidRPr="0005357B" w:rsidRDefault="00DA2493" w:rsidP="00012E4D">
            <w:pPr>
              <w:autoSpaceDE w:val="0"/>
              <w:autoSpaceDN w:val="0"/>
              <w:adjustRightInd w:val="0"/>
              <w:spacing w:line="240" w:lineRule="atLeast"/>
              <w:ind w:left="34"/>
              <w:jc w:val="center"/>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w:t>
            </w:r>
          </w:p>
        </w:tc>
        <w:tc>
          <w:tcPr>
            <w:tcW w:w="7366" w:type="dxa"/>
            <w:gridSpan w:val="2"/>
            <w:vAlign w:val="center"/>
          </w:tcPr>
          <w:p w:rsidR="00DA2493" w:rsidRPr="0005357B" w:rsidRDefault="00DA2493" w:rsidP="00012E4D">
            <w:pPr>
              <w:pStyle w:val="af7"/>
              <w:autoSpaceDE w:val="0"/>
              <w:autoSpaceDN w:val="0"/>
              <w:adjustRightInd w:val="0"/>
              <w:spacing w:line="240" w:lineRule="atLeast"/>
              <w:ind w:leftChars="0" w:left="0"/>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１）</w:t>
            </w:r>
            <w:r w:rsidRPr="0005357B">
              <w:rPr>
                <w:rFonts w:ascii="ＭＳ Ｐ明朝" w:eastAsia="ＭＳ Ｐ明朝" w:hAnsi="ＭＳ Ｐ明朝" w:cs="MS-Mincho"/>
                <w:kern w:val="0"/>
                <w:szCs w:val="21"/>
              </w:rPr>
              <w:t xml:space="preserve"> </w:t>
            </w:r>
            <w:r w:rsidRPr="0005357B">
              <w:rPr>
                <w:rFonts w:ascii="ＭＳ Ｐ明朝" w:eastAsia="ＭＳ Ｐ明朝" w:hAnsi="ＭＳ Ｐ明朝" w:cs="MS-Mincho" w:hint="eastAsia"/>
                <w:kern w:val="0"/>
                <w:szCs w:val="21"/>
              </w:rPr>
              <w:t>建設業法第</w:t>
            </w:r>
            <w:r w:rsidRPr="0005357B">
              <w:rPr>
                <w:rFonts w:ascii="ＭＳ Ｐ明朝" w:eastAsia="ＭＳ Ｐ明朝" w:hAnsi="ＭＳ Ｐ明朝" w:cs="MS-Mincho"/>
                <w:kern w:val="0"/>
                <w:szCs w:val="21"/>
              </w:rPr>
              <w:t>26</w:t>
            </w:r>
            <w:r w:rsidRPr="0005357B">
              <w:rPr>
                <w:rFonts w:ascii="ＭＳ Ｐ明朝" w:eastAsia="ＭＳ Ｐ明朝" w:hAnsi="ＭＳ Ｐ明朝" w:cs="MS-Mincho" w:hint="eastAsia"/>
                <w:kern w:val="0"/>
                <w:szCs w:val="21"/>
              </w:rPr>
              <w:t>条第３項ただし書</w:t>
            </w:r>
            <w:r w:rsidRPr="00F451B2">
              <w:rPr>
                <w:rFonts w:ascii="ＭＳ Ｐ明朝" w:eastAsia="ＭＳ Ｐ明朝" w:hAnsi="ＭＳ Ｐ明朝" w:cs="MS-Mincho" w:hint="eastAsia"/>
                <w:kern w:val="0"/>
                <w:szCs w:val="21"/>
                <w:vertAlign w:val="superscript"/>
              </w:rPr>
              <w:t>※</w:t>
            </w:r>
            <w:r w:rsidRPr="0005357B">
              <w:rPr>
                <w:rFonts w:ascii="ＭＳ Ｐ明朝" w:eastAsia="ＭＳ Ｐ明朝" w:hAnsi="ＭＳ Ｐ明朝" w:cs="MS-Mincho" w:hint="eastAsia"/>
                <w:kern w:val="0"/>
                <w:szCs w:val="21"/>
              </w:rPr>
              <w:t>による監理技術者の職務を補佐する者（監理技術者補佐）を専任で配置すること。</w:t>
            </w:r>
          </w:p>
        </w:tc>
      </w:tr>
      <w:tr w:rsidR="00DA2493" w:rsidRPr="008F0C30" w:rsidTr="00012E4D">
        <w:trPr>
          <w:trHeight w:val="1440"/>
          <w:jc w:val="center"/>
        </w:trPr>
        <w:tc>
          <w:tcPr>
            <w:tcW w:w="845" w:type="dxa"/>
            <w:vAlign w:val="center"/>
          </w:tcPr>
          <w:p w:rsidR="00DA2493" w:rsidRPr="0005357B" w:rsidRDefault="00DA2493" w:rsidP="00012E4D">
            <w:pPr>
              <w:autoSpaceDE w:val="0"/>
              <w:autoSpaceDN w:val="0"/>
              <w:adjustRightInd w:val="0"/>
              <w:spacing w:line="240" w:lineRule="atLeast"/>
              <w:ind w:left="34"/>
              <w:jc w:val="center"/>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w:t>
            </w:r>
          </w:p>
        </w:tc>
        <w:tc>
          <w:tcPr>
            <w:tcW w:w="7366" w:type="dxa"/>
            <w:gridSpan w:val="2"/>
            <w:vAlign w:val="center"/>
          </w:tcPr>
          <w:p w:rsidR="00DA2493" w:rsidRPr="0005357B" w:rsidRDefault="00DA2493" w:rsidP="00012E4D">
            <w:pPr>
              <w:pStyle w:val="af7"/>
              <w:autoSpaceDE w:val="0"/>
              <w:autoSpaceDN w:val="0"/>
              <w:adjustRightInd w:val="0"/>
              <w:spacing w:line="240" w:lineRule="atLeast"/>
              <w:ind w:leftChars="0" w:left="0"/>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２）</w:t>
            </w:r>
            <w:r w:rsidRPr="0005357B">
              <w:rPr>
                <w:rFonts w:ascii="ＭＳ Ｐ明朝" w:eastAsia="ＭＳ Ｐ明朝" w:hAnsi="ＭＳ Ｐ明朝" w:cs="MS-Mincho"/>
                <w:kern w:val="0"/>
                <w:szCs w:val="21"/>
              </w:rPr>
              <w:t xml:space="preserve"> </w:t>
            </w:r>
            <w:r w:rsidRPr="0005357B">
              <w:rPr>
                <w:rFonts w:ascii="ＭＳ Ｐ明朝" w:eastAsia="ＭＳ Ｐ明朝" w:hAnsi="ＭＳ Ｐ明朝" w:cs="MS-Mincho" w:hint="eastAsia"/>
                <w:kern w:val="0"/>
                <w:szCs w:val="21"/>
              </w:rPr>
              <w:t>監理技術者補佐は、</w:t>
            </w:r>
            <w:r>
              <w:rPr>
                <w:rFonts w:ascii="ＭＳ Ｐ明朝" w:eastAsia="ＭＳ Ｐ明朝" w:hAnsi="ＭＳ Ｐ明朝" w:cs="MS-Mincho" w:hint="eastAsia"/>
                <w:kern w:val="0"/>
                <w:szCs w:val="21"/>
              </w:rPr>
              <w:t>一級施工管理技士補又は</w:t>
            </w:r>
            <w:r w:rsidRPr="0005357B">
              <w:rPr>
                <w:rFonts w:ascii="ＭＳ Ｐ明朝" w:eastAsia="ＭＳ Ｐ明朝" w:hAnsi="ＭＳ Ｐ明朝" w:cs="MS-Mincho" w:hint="eastAsia"/>
                <w:kern w:val="0"/>
                <w:szCs w:val="21"/>
              </w:rPr>
              <w:t>一級施工管理技士等の国家資格者</w:t>
            </w:r>
            <w:r>
              <w:rPr>
                <w:rFonts w:ascii="ＭＳ Ｐ明朝" w:eastAsia="ＭＳ Ｐ明朝" w:hAnsi="ＭＳ Ｐ明朝" w:cs="MS-Mincho" w:hint="eastAsia"/>
                <w:kern w:val="0"/>
                <w:szCs w:val="21"/>
              </w:rPr>
              <w:t>若しくは</w:t>
            </w:r>
            <w:r w:rsidRPr="0005357B">
              <w:rPr>
                <w:rFonts w:ascii="ＭＳ Ｐ明朝" w:eastAsia="ＭＳ Ｐ明朝" w:hAnsi="ＭＳ Ｐ明朝" w:cs="MS-Mincho" w:hint="eastAsia"/>
                <w:kern w:val="0"/>
                <w:szCs w:val="21"/>
              </w:rPr>
              <w:t>学歴や実務経験により監理技術者の資格を有する者であること。なお、監理技術者補佐の建設業法第</w:t>
            </w:r>
            <w:r w:rsidRPr="0005357B">
              <w:rPr>
                <w:rFonts w:ascii="ＭＳ Ｐ明朝" w:eastAsia="ＭＳ Ｐ明朝" w:hAnsi="ＭＳ Ｐ明朝" w:cs="MS-Mincho"/>
                <w:kern w:val="0"/>
                <w:szCs w:val="21"/>
              </w:rPr>
              <w:t>27</w:t>
            </w:r>
            <w:r w:rsidRPr="0005357B">
              <w:rPr>
                <w:rFonts w:ascii="ＭＳ Ｐ明朝" w:eastAsia="ＭＳ Ｐ明朝" w:hAnsi="ＭＳ Ｐ明朝" w:cs="MS-Mincho" w:hint="eastAsia"/>
                <w:kern w:val="0"/>
                <w:szCs w:val="21"/>
              </w:rPr>
              <w:t>条の規定に基づく技術検定種目は、特例監理技術者に求める技術検定種目と同じであること。</w:t>
            </w:r>
          </w:p>
        </w:tc>
      </w:tr>
      <w:tr w:rsidR="00DA2493" w:rsidRPr="008F0C30" w:rsidTr="00012E4D">
        <w:trPr>
          <w:trHeight w:val="1440"/>
          <w:jc w:val="center"/>
        </w:trPr>
        <w:tc>
          <w:tcPr>
            <w:tcW w:w="845" w:type="dxa"/>
            <w:vAlign w:val="center"/>
          </w:tcPr>
          <w:p w:rsidR="00DA2493" w:rsidRPr="0005357B" w:rsidRDefault="00DA2493" w:rsidP="00012E4D">
            <w:pPr>
              <w:autoSpaceDE w:val="0"/>
              <w:autoSpaceDN w:val="0"/>
              <w:adjustRightInd w:val="0"/>
              <w:spacing w:line="240" w:lineRule="atLeast"/>
              <w:ind w:left="34"/>
              <w:jc w:val="center"/>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w:t>
            </w:r>
          </w:p>
        </w:tc>
        <w:tc>
          <w:tcPr>
            <w:tcW w:w="7366" w:type="dxa"/>
            <w:gridSpan w:val="2"/>
            <w:vAlign w:val="center"/>
          </w:tcPr>
          <w:p w:rsidR="00DA2493" w:rsidRPr="0005357B" w:rsidRDefault="00DA2493" w:rsidP="00012E4D">
            <w:pPr>
              <w:autoSpaceDE w:val="0"/>
              <w:autoSpaceDN w:val="0"/>
              <w:adjustRightInd w:val="0"/>
              <w:spacing w:line="240" w:lineRule="atLeast"/>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３）</w:t>
            </w:r>
            <w:r w:rsidRPr="0005357B">
              <w:rPr>
                <w:rFonts w:ascii="ＭＳ Ｐ明朝" w:eastAsia="ＭＳ Ｐ明朝" w:hAnsi="ＭＳ Ｐ明朝" w:cs="MS-Mincho"/>
                <w:kern w:val="0"/>
                <w:szCs w:val="21"/>
              </w:rPr>
              <w:t xml:space="preserve"> </w:t>
            </w:r>
            <w:r w:rsidRPr="0005357B">
              <w:rPr>
                <w:rFonts w:ascii="ＭＳ Ｐ明朝" w:eastAsia="ＭＳ Ｐ明朝" w:hAnsi="ＭＳ Ｐ明朝" w:cs="MS-Mincho" w:hint="eastAsia"/>
                <w:kern w:val="0"/>
                <w:szCs w:val="21"/>
              </w:rPr>
              <w:t>監理技術者補佐は入札参加者と直接的かつ恒常的な雇用関係にあること。なお、恒常的な雇用関係とは配置時点の日</w:t>
            </w:r>
            <w:r>
              <w:rPr>
                <w:rFonts w:ascii="ＭＳ Ｐ明朝" w:eastAsia="ＭＳ Ｐ明朝" w:hAnsi="ＭＳ Ｐ明朝" w:cs="MS-Mincho" w:hint="eastAsia"/>
                <w:kern w:val="0"/>
                <w:szCs w:val="21"/>
              </w:rPr>
              <w:t>において</w:t>
            </w:r>
            <w:r w:rsidRPr="0005357B">
              <w:rPr>
                <w:rFonts w:ascii="ＭＳ Ｐ明朝" w:eastAsia="ＭＳ Ｐ明朝" w:hAnsi="ＭＳ Ｐ明朝" w:cs="MS-Mincho" w:hint="eastAsia"/>
                <w:kern w:val="0"/>
                <w:szCs w:val="21"/>
              </w:rPr>
              <w:t>３</w:t>
            </w:r>
            <w:r>
              <w:rPr>
                <w:rFonts w:ascii="ＭＳ Ｐ明朝" w:eastAsia="ＭＳ Ｐ明朝" w:hAnsi="ＭＳ Ｐ明朝" w:cs="MS-Mincho" w:hint="eastAsia"/>
                <w:kern w:val="0"/>
                <w:szCs w:val="21"/>
              </w:rPr>
              <w:t>か</w:t>
            </w:r>
            <w:r w:rsidRPr="0005357B">
              <w:rPr>
                <w:rFonts w:ascii="ＭＳ Ｐ明朝" w:eastAsia="ＭＳ Ｐ明朝" w:hAnsi="ＭＳ Ｐ明朝" w:cs="MS-Mincho" w:hint="eastAsia"/>
                <w:kern w:val="0"/>
                <w:szCs w:val="21"/>
              </w:rPr>
              <w:t>月以上の雇用関係があることをいう。</w:t>
            </w:r>
          </w:p>
        </w:tc>
      </w:tr>
      <w:tr w:rsidR="00DA2493" w:rsidRPr="008F0C30" w:rsidTr="00012E4D">
        <w:trPr>
          <w:trHeight w:val="1069"/>
          <w:jc w:val="center"/>
        </w:trPr>
        <w:tc>
          <w:tcPr>
            <w:tcW w:w="845" w:type="dxa"/>
            <w:vAlign w:val="center"/>
          </w:tcPr>
          <w:p w:rsidR="00DA2493" w:rsidRPr="0005357B" w:rsidRDefault="00DA2493" w:rsidP="00012E4D">
            <w:pPr>
              <w:autoSpaceDE w:val="0"/>
              <w:autoSpaceDN w:val="0"/>
              <w:adjustRightInd w:val="0"/>
              <w:spacing w:line="240" w:lineRule="atLeast"/>
              <w:ind w:left="34"/>
              <w:jc w:val="center"/>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w:t>
            </w:r>
          </w:p>
        </w:tc>
        <w:tc>
          <w:tcPr>
            <w:tcW w:w="7366" w:type="dxa"/>
            <w:gridSpan w:val="2"/>
            <w:vAlign w:val="center"/>
          </w:tcPr>
          <w:p w:rsidR="00DA2493" w:rsidRPr="0005357B" w:rsidRDefault="00DA2493" w:rsidP="00012E4D">
            <w:pPr>
              <w:pStyle w:val="af7"/>
              <w:autoSpaceDE w:val="0"/>
              <w:autoSpaceDN w:val="0"/>
              <w:adjustRightInd w:val="0"/>
              <w:spacing w:line="240" w:lineRule="atLeast"/>
              <w:ind w:leftChars="0" w:left="0"/>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４）</w:t>
            </w:r>
            <w:r w:rsidRPr="0005357B">
              <w:rPr>
                <w:rFonts w:ascii="ＭＳ Ｐ明朝" w:eastAsia="ＭＳ Ｐ明朝" w:hAnsi="ＭＳ Ｐ明朝" w:cs="MS-Mincho"/>
                <w:kern w:val="0"/>
                <w:szCs w:val="21"/>
              </w:rPr>
              <w:t xml:space="preserve"> </w:t>
            </w:r>
            <w:r w:rsidRPr="0005357B">
              <w:rPr>
                <w:rFonts w:ascii="ＭＳ Ｐ明朝" w:eastAsia="ＭＳ Ｐ明朝" w:hAnsi="ＭＳ Ｐ明朝" w:cs="MS-Mincho" w:hint="eastAsia"/>
                <w:kern w:val="0"/>
                <w:szCs w:val="21"/>
              </w:rPr>
              <w:t>同一の特例監理技術者</w:t>
            </w:r>
            <w:r>
              <w:rPr>
                <w:rFonts w:ascii="ＭＳ Ｐ明朝" w:eastAsia="ＭＳ Ｐ明朝" w:hAnsi="ＭＳ Ｐ明朝" w:cs="MS-Mincho" w:hint="eastAsia"/>
                <w:kern w:val="0"/>
                <w:szCs w:val="21"/>
              </w:rPr>
              <w:t>を</w:t>
            </w:r>
            <w:r w:rsidRPr="0005357B">
              <w:rPr>
                <w:rFonts w:ascii="ＭＳ Ｐ明朝" w:eastAsia="ＭＳ Ｐ明朝" w:hAnsi="ＭＳ Ｐ明朝" w:cs="MS-Mincho" w:hint="eastAsia"/>
                <w:kern w:val="0"/>
                <w:szCs w:val="21"/>
              </w:rPr>
              <w:t>配置できる工事は、本工事を含め同時に２件まで</w:t>
            </w:r>
            <w:r>
              <w:rPr>
                <w:rFonts w:ascii="ＭＳ Ｐ明朝" w:eastAsia="ＭＳ Ｐ明朝" w:hAnsi="ＭＳ Ｐ明朝" w:cs="MS-Mincho" w:hint="eastAsia"/>
                <w:kern w:val="0"/>
                <w:szCs w:val="21"/>
              </w:rPr>
              <w:t>であること</w:t>
            </w:r>
            <w:r w:rsidRPr="0005357B">
              <w:rPr>
                <w:rFonts w:ascii="ＭＳ Ｐ明朝" w:eastAsia="ＭＳ Ｐ明朝" w:hAnsi="ＭＳ Ｐ明朝" w:cs="MS-Mincho" w:hint="eastAsia"/>
                <w:kern w:val="0"/>
                <w:szCs w:val="21"/>
              </w:rPr>
              <w:t>。</w:t>
            </w:r>
          </w:p>
        </w:tc>
      </w:tr>
      <w:tr w:rsidR="00DA2493" w:rsidRPr="008F0C30" w:rsidTr="00012E4D">
        <w:trPr>
          <w:trHeight w:val="985"/>
          <w:jc w:val="center"/>
        </w:trPr>
        <w:tc>
          <w:tcPr>
            <w:tcW w:w="845" w:type="dxa"/>
            <w:vAlign w:val="center"/>
          </w:tcPr>
          <w:p w:rsidR="00DA2493" w:rsidRPr="0005357B" w:rsidRDefault="00DA2493" w:rsidP="00012E4D">
            <w:pPr>
              <w:autoSpaceDE w:val="0"/>
              <w:autoSpaceDN w:val="0"/>
              <w:adjustRightInd w:val="0"/>
              <w:spacing w:line="240" w:lineRule="atLeast"/>
              <w:ind w:left="34"/>
              <w:jc w:val="center"/>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w:t>
            </w:r>
          </w:p>
        </w:tc>
        <w:tc>
          <w:tcPr>
            <w:tcW w:w="7366" w:type="dxa"/>
            <w:gridSpan w:val="2"/>
            <w:vAlign w:val="center"/>
          </w:tcPr>
          <w:p w:rsidR="00DA2493" w:rsidRPr="0005357B" w:rsidRDefault="00DA2493" w:rsidP="00012E4D">
            <w:pPr>
              <w:autoSpaceDE w:val="0"/>
              <w:autoSpaceDN w:val="0"/>
              <w:adjustRightInd w:val="0"/>
              <w:spacing w:line="240" w:lineRule="atLeast"/>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５）</w:t>
            </w:r>
            <w:r w:rsidRPr="0005357B">
              <w:rPr>
                <w:rFonts w:ascii="ＭＳ Ｐ明朝" w:eastAsia="ＭＳ Ｐ明朝" w:hAnsi="ＭＳ Ｐ明朝" w:cs="MS-Mincho"/>
                <w:kern w:val="0"/>
                <w:szCs w:val="21"/>
              </w:rPr>
              <w:t xml:space="preserve"> </w:t>
            </w:r>
            <w:r w:rsidRPr="0005357B">
              <w:rPr>
                <w:rFonts w:ascii="ＭＳ Ｐ明朝" w:eastAsia="ＭＳ Ｐ明朝" w:hAnsi="ＭＳ Ｐ明朝" w:cs="MS-Mincho" w:hint="eastAsia"/>
                <w:kern w:val="0"/>
                <w:szCs w:val="21"/>
              </w:rPr>
              <w:t>特例監理技術者が</w:t>
            </w:r>
            <w:r>
              <w:rPr>
                <w:rFonts w:ascii="ＭＳ Ｐ明朝" w:eastAsia="ＭＳ Ｐ明朝" w:hAnsi="ＭＳ Ｐ明朝" w:cs="MS-Mincho" w:hint="eastAsia"/>
                <w:kern w:val="0"/>
                <w:szCs w:val="21"/>
              </w:rPr>
              <w:t>配置されている現に履行中の工事（又は今後配置を予定している工事）の施工場所は、本工事の発注予定表及び特記仕様書で兼務が認められている範囲内</w:t>
            </w:r>
            <w:r w:rsidRPr="0005357B">
              <w:rPr>
                <w:rFonts w:ascii="ＭＳ Ｐ明朝" w:eastAsia="ＭＳ Ｐ明朝" w:hAnsi="ＭＳ Ｐ明朝" w:cs="MS-Mincho" w:hint="eastAsia"/>
                <w:kern w:val="0"/>
                <w:szCs w:val="21"/>
              </w:rPr>
              <w:t>で</w:t>
            </w:r>
            <w:r>
              <w:rPr>
                <w:rFonts w:ascii="ＭＳ Ｐ明朝" w:eastAsia="ＭＳ Ｐ明朝" w:hAnsi="ＭＳ Ｐ明朝" w:cs="MS-Mincho" w:hint="eastAsia"/>
                <w:kern w:val="0"/>
                <w:szCs w:val="21"/>
              </w:rPr>
              <w:t>あること</w:t>
            </w:r>
            <w:r w:rsidRPr="0005357B">
              <w:rPr>
                <w:rFonts w:ascii="ＭＳ Ｐ明朝" w:eastAsia="ＭＳ Ｐ明朝" w:hAnsi="ＭＳ Ｐ明朝" w:cs="MS-Mincho" w:hint="eastAsia"/>
                <w:kern w:val="0"/>
                <w:szCs w:val="21"/>
              </w:rPr>
              <w:t>。</w:t>
            </w:r>
          </w:p>
        </w:tc>
      </w:tr>
      <w:tr w:rsidR="00DA2493" w:rsidRPr="008F0C30" w:rsidTr="00012E4D">
        <w:trPr>
          <w:trHeight w:val="985"/>
          <w:jc w:val="center"/>
        </w:trPr>
        <w:tc>
          <w:tcPr>
            <w:tcW w:w="845" w:type="dxa"/>
            <w:vAlign w:val="center"/>
          </w:tcPr>
          <w:p w:rsidR="00DA2493" w:rsidRPr="0005357B" w:rsidRDefault="00DA2493" w:rsidP="00012E4D">
            <w:pPr>
              <w:autoSpaceDE w:val="0"/>
              <w:autoSpaceDN w:val="0"/>
              <w:adjustRightInd w:val="0"/>
              <w:spacing w:line="240" w:lineRule="atLeast"/>
              <w:ind w:left="34"/>
              <w:jc w:val="center"/>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w:t>
            </w:r>
          </w:p>
        </w:tc>
        <w:tc>
          <w:tcPr>
            <w:tcW w:w="7366" w:type="dxa"/>
            <w:gridSpan w:val="2"/>
            <w:vAlign w:val="center"/>
          </w:tcPr>
          <w:p w:rsidR="00DA2493" w:rsidRPr="0005357B" w:rsidRDefault="00DA2493" w:rsidP="00012E4D">
            <w:pPr>
              <w:autoSpaceDE w:val="0"/>
              <w:autoSpaceDN w:val="0"/>
              <w:adjustRightInd w:val="0"/>
              <w:spacing w:line="240" w:lineRule="atLeast"/>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６）</w:t>
            </w:r>
            <w:r>
              <w:rPr>
                <w:rFonts w:ascii="ＭＳ Ｐ明朝" w:eastAsia="ＭＳ Ｐ明朝" w:hAnsi="ＭＳ Ｐ明朝" w:cs="MS-Mincho" w:hint="eastAsia"/>
                <w:kern w:val="0"/>
                <w:szCs w:val="21"/>
              </w:rPr>
              <w:t>特例監理技術者が</w:t>
            </w:r>
            <w:r w:rsidRPr="0005357B">
              <w:rPr>
                <w:rFonts w:ascii="ＭＳ Ｐ明朝" w:eastAsia="ＭＳ Ｐ明朝" w:hAnsi="ＭＳ Ｐ明朝" w:cs="MS-Mincho" w:hint="eastAsia"/>
                <w:kern w:val="0"/>
                <w:szCs w:val="21"/>
              </w:rPr>
              <w:t>兼務する工事は維持工事以外でなければならない</w:t>
            </w:r>
            <w:r>
              <w:rPr>
                <w:rFonts w:ascii="ＭＳ Ｐ明朝" w:eastAsia="ＭＳ Ｐ明朝" w:hAnsi="ＭＳ Ｐ明朝" w:cs="MS-Mincho" w:hint="eastAsia"/>
                <w:kern w:val="0"/>
                <w:szCs w:val="21"/>
              </w:rPr>
              <w:t>こと</w:t>
            </w:r>
            <w:r w:rsidRPr="0005357B">
              <w:rPr>
                <w:rFonts w:ascii="ＭＳ Ｐ明朝" w:eastAsia="ＭＳ Ｐ明朝" w:hAnsi="ＭＳ Ｐ明朝" w:cs="MS-Mincho" w:hint="eastAsia"/>
                <w:kern w:val="0"/>
                <w:szCs w:val="21"/>
              </w:rPr>
              <w:t>。</w:t>
            </w:r>
          </w:p>
          <w:p w:rsidR="00DA2493" w:rsidRPr="0005357B" w:rsidRDefault="00DA2493" w:rsidP="00012E4D">
            <w:pPr>
              <w:autoSpaceDE w:val="0"/>
              <w:autoSpaceDN w:val="0"/>
              <w:adjustRightInd w:val="0"/>
              <w:spacing w:line="240" w:lineRule="atLeast"/>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（「維持工事」とは通年維持工事等（</w:t>
            </w:r>
            <w:r w:rsidRPr="0005357B">
              <w:rPr>
                <w:rFonts w:ascii="ＭＳ Ｐ明朝" w:eastAsia="ＭＳ Ｐ明朝" w:hAnsi="ＭＳ Ｐ明朝" w:cs="MS-Mincho"/>
                <w:kern w:val="0"/>
                <w:szCs w:val="21"/>
              </w:rPr>
              <w:t>24時間体制での応急処理</w:t>
            </w:r>
            <w:r w:rsidRPr="008779AF">
              <w:rPr>
                <w:rFonts w:ascii="ＭＳ Ｐ明朝" w:eastAsia="ＭＳ Ｐ明朝" w:hAnsi="ＭＳ Ｐ明朝" w:cs="MS-Mincho" w:hint="eastAsia"/>
                <w:kern w:val="0"/>
                <w:szCs w:val="21"/>
              </w:rPr>
              <w:t>や緊急巡回等が必要な工事</w:t>
            </w:r>
            <w:r w:rsidRPr="0005357B">
              <w:rPr>
                <w:rFonts w:ascii="ＭＳ Ｐ明朝" w:eastAsia="ＭＳ Ｐ明朝" w:hAnsi="ＭＳ Ｐ明朝" w:cs="MS-Mincho" w:hint="eastAsia"/>
                <w:kern w:val="0"/>
                <w:szCs w:val="21"/>
              </w:rPr>
              <w:t>））</w:t>
            </w:r>
          </w:p>
        </w:tc>
      </w:tr>
      <w:tr w:rsidR="00DA2493" w:rsidRPr="008F0C30" w:rsidTr="00012E4D">
        <w:trPr>
          <w:trHeight w:val="902"/>
          <w:jc w:val="center"/>
        </w:trPr>
        <w:tc>
          <w:tcPr>
            <w:tcW w:w="845" w:type="dxa"/>
            <w:vAlign w:val="center"/>
          </w:tcPr>
          <w:p w:rsidR="00DA2493" w:rsidRPr="0005357B" w:rsidRDefault="00DA2493" w:rsidP="00012E4D">
            <w:pPr>
              <w:autoSpaceDE w:val="0"/>
              <w:autoSpaceDN w:val="0"/>
              <w:adjustRightInd w:val="0"/>
              <w:spacing w:line="240" w:lineRule="atLeast"/>
              <w:ind w:left="34"/>
              <w:jc w:val="center"/>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w:t>
            </w:r>
          </w:p>
        </w:tc>
        <w:tc>
          <w:tcPr>
            <w:tcW w:w="7366" w:type="dxa"/>
            <w:gridSpan w:val="2"/>
            <w:vAlign w:val="center"/>
          </w:tcPr>
          <w:p w:rsidR="00DA2493" w:rsidRPr="0005357B" w:rsidRDefault="00DA2493" w:rsidP="00012E4D">
            <w:pPr>
              <w:autoSpaceDE w:val="0"/>
              <w:autoSpaceDN w:val="0"/>
              <w:adjustRightInd w:val="0"/>
              <w:spacing w:line="240" w:lineRule="atLeast"/>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上記項目</w:t>
            </w:r>
            <w:r w:rsidRPr="008779AF">
              <w:rPr>
                <w:rFonts w:ascii="ＭＳ Ｐ明朝" w:eastAsia="ＭＳ Ｐ明朝" w:hAnsi="ＭＳ Ｐ明朝" w:cs="MS-Mincho" w:hint="eastAsia"/>
                <w:kern w:val="0"/>
                <w:szCs w:val="21"/>
              </w:rPr>
              <w:t>１）～６）</w:t>
            </w:r>
            <w:r w:rsidRPr="0005357B">
              <w:rPr>
                <w:rFonts w:ascii="ＭＳ Ｐ明朝" w:eastAsia="ＭＳ Ｐ明朝" w:hAnsi="ＭＳ Ｐ明朝" w:cs="MS-Mincho" w:hint="eastAsia"/>
                <w:kern w:val="0"/>
                <w:szCs w:val="21"/>
              </w:rPr>
              <w:t>を全て満たしている。</w:t>
            </w:r>
          </w:p>
        </w:tc>
      </w:tr>
      <w:tr w:rsidR="00DA2493" w:rsidRPr="008F0C30" w:rsidTr="00012E4D">
        <w:trPr>
          <w:trHeight w:val="902"/>
          <w:jc w:val="center"/>
        </w:trPr>
        <w:tc>
          <w:tcPr>
            <w:tcW w:w="845" w:type="dxa"/>
            <w:vAlign w:val="center"/>
          </w:tcPr>
          <w:p w:rsidR="00DA2493" w:rsidRPr="0005357B" w:rsidRDefault="00DA2493" w:rsidP="00012E4D">
            <w:pPr>
              <w:autoSpaceDE w:val="0"/>
              <w:autoSpaceDN w:val="0"/>
              <w:adjustRightInd w:val="0"/>
              <w:spacing w:line="240" w:lineRule="atLeast"/>
              <w:ind w:left="34"/>
              <w:jc w:val="center"/>
              <w:rPr>
                <w:rFonts w:ascii="ＭＳ Ｐ明朝" w:eastAsia="ＭＳ Ｐ明朝" w:hAnsi="ＭＳ Ｐ明朝" w:cs="MS-Mincho"/>
                <w:kern w:val="0"/>
                <w:szCs w:val="21"/>
              </w:rPr>
            </w:pPr>
            <w:r>
              <w:rPr>
                <w:rFonts w:ascii="ＭＳ Ｐ明朝" w:eastAsia="ＭＳ Ｐ明朝" w:hAnsi="ＭＳ Ｐ明朝" w:cs="MS-Mincho" w:hint="eastAsia"/>
                <w:kern w:val="0"/>
                <w:szCs w:val="21"/>
              </w:rPr>
              <w:t>□</w:t>
            </w:r>
          </w:p>
        </w:tc>
        <w:tc>
          <w:tcPr>
            <w:tcW w:w="7366" w:type="dxa"/>
            <w:gridSpan w:val="2"/>
            <w:vAlign w:val="center"/>
          </w:tcPr>
          <w:p w:rsidR="00DA2493" w:rsidRPr="0005357B" w:rsidRDefault="00DA2493" w:rsidP="00012E4D">
            <w:pPr>
              <w:autoSpaceDE w:val="0"/>
              <w:autoSpaceDN w:val="0"/>
              <w:adjustRightInd w:val="0"/>
              <w:spacing w:line="240" w:lineRule="atLeast"/>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 xml:space="preserve">　配置を予定している特例監理技術者が、現に履行中の工事（又は今後配置を予定している工事）についても建設業法第26条第３項ただし書</w:t>
            </w:r>
            <w:r w:rsidRPr="00F451B2">
              <w:rPr>
                <w:rFonts w:ascii="ＭＳ Ｐ明朝" w:eastAsia="ＭＳ Ｐ明朝" w:hAnsi="ＭＳ Ｐ明朝" w:cs="MS-Mincho" w:hint="eastAsia"/>
                <w:kern w:val="0"/>
                <w:szCs w:val="21"/>
                <w:vertAlign w:val="superscript"/>
              </w:rPr>
              <w:t>※</w:t>
            </w:r>
            <w:r>
              <w:rPr>
                <w:rFonts w:ascii="ＭＳ Ｐ明朝" w:eastAsia="ＭＳ Ｐ明朝" w:hAnsi="ＭＳ Ｐ明朝" w:cs="MS-Mincho" w:hint="eastAsia"/>
                <w:kern w:val="0"/>
                <w:szCs w:val="21"/>
              </w:rPr>
              <w:t>の規程を適用できること（現に履行中の工事等の発注者が示す兼務の要件に該当すること）。</w:t>
            </w:r>
          </w:p>
        </w:tc>
      </w:tr>
      <w:tr w:rsidR="00DA2493" w:rsidRPr="008F0C30" w:rsidTr="00012E4D">
        <w:trPr>
          <w:trHeight w:val="902"/>
          <w:jc w:val="center"/>
        </w:trPr>
        <w:tc>
          <w:tcPr>
            <w:tcW w:w="845" w:type="dxa"/>
            <w:vAlign w:val="center"/>
          </w:tcPr>
          <w:p w:rsidR="00DA2493" w:rsidRPr="0005357B" w:rsidRDefault="00DA2493" w:rsidP="00012E4D">
            <w:pPr>
              <w:autoSpaceDE w:val="0"/>
              <w:autoSpaceDN w:val="0"/>
              <w:adjustRightInd w:val="0"/>
              <w:spacing w:line="240" w:lineRule="atLeast"/>
              <w:ind w:left="34"/>
              <w:jc w:val="center"/>
              <w:rPr>
                <w:rFonts w:ascii="ＭＳ Ｐ明朝" w:eastAsia="ＭＳ Ｐ明朝" w:hAnsi="ＭＳ Ｐ明朝" w:cs="MS-Mincho"/>
                <w:kern w:val="0"/>
                <w:szCs w:val="21"/>
              </w:rPr>
            </w:pPr>
            <w:r>
              <w:rPr>
                <w:rFonts w:ascii="ＭＳ Ｐ明朝" w:eastAsia="ＭＳ Ｐ明朝" w:hAnsi="ＭＳ Ｐ明朝" w:cs="MS-Mincho" w:hint="eastAsia"/>
                <w:kern w:val="0"/>
                <w:szCs w:val="21"/>
              </w:rPr>
              <w:t>□</w:t>
            </w:r>
          </w:p>
        </w:tc>
        <w:tc>
          <w:tcPr>
            <w:tcW w:w="7366" w:type="dxa"/>
            <w:gridSpan w:val="2"/>
            <w:vAlign w:val="center"/>
          </w:tcPr>
          <w:p w:rsidR="00DA2493" w:rsidRPr="0005357B" w:rsidRDefault="00DA2493" w:rsidP="00012E4D">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契約後、適正に技術者を配置できなかったとき（監理技術者、特例監理技術者又は監理技術者補佐の別に関わらず、技術者の適正な配置をできなかったとき）は、工事請負契約書に基づき契約解除となると共に、</w:t>
            </w:r>
            <w:r w:rsidRPr="00000ECD">
              <w:rPr>
                <w:rFonts w:ascii="ＭＳ Ｐ明朝" w:eastAsia="ＭＳ Ｐ明朝" w:hAnsi="ＭＳ Ｐ明朝" w:cs="MS-Mincho" w:hint="eastAsia"/>
                <w:kern w:val="0"/>
                <w:szCs w:val="21"/>
              </w:rPr>
              <w:t>東京都水道局競争入札参加有資格者指名停止等措置要綱に基づき、指名停止と</w:t>
            </w:r>
            <w:r>
              <w:rPr>
                <w:rFonts w:ascii="ＭＳ Ｐ明朝" w:eastAsia="ＭＳ Ｐ明朝" w:hAnsi="ＭＳ Ｐ明朝" w:cs="MS-Mincho" w:hint="eastAsia"/>
                <w:kern w:val="0"/>
                <w:szCs w:val="21"/>
              </w:rPr>
              <w:t>なる場合があること。</w:t>
            </w:r>
          </w:p>
        </w:tc>
      </w:tr>
    </w:tbl>
    <w:p w:rsidR="00DA2493" w:rsidRPr="0005357B" w:rsidRDefault="00DA2493" w:rsidP="00DA2493">
      <w:pPr>
        <w:pStyle w:val="af7"/>
        <w:autoSpaceDE w:val="0"/>
        <w:autoSpaceDN w:val="0"/>
        <w:adjustRightInd w:val="0"/>
        <w:spacing w:line="240" w:lineRule="atLeast"/>
        <w:ind w:leftChars="0" w:left="993"/>
        <w:jc w:val="left"/>
        <w:rPr>
          <w:rFonts w:ascii="ＭＳ Ｐ明朝" w:eastAsia="ＭＳ Ｐ明朝" w:hAnsi="ＭＳ Ｐ明朝" w:cs="MS-Mincho"/>
          <w:kern w:val="0"/>
          <w:szCs w:val="21"/>
        </w:rPr>
      </w:pPr>
    </w:p>
    <w:p w:rsidR="00DA2493" w:rsidRPr="0005357B" w:rsidRDefault="00DA2493" w:rsidP="00DA2493">
      <w:pPr>
        <w:autoSpaceDE w:val="0"/>
        <w:autoSpaceDN w:val="0"/>
        <w:adjustRightInd w:val="0"/>
        <w:spacing w:line="240" w:lineRule="atLeast"/>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注：上記すべてを確認し、レ又は■を記載すること。</w:t>
      </w:r>
    </w:p>
    <w:p w:rsidR="00DA2493" w:rsidRDefault="00DA2493" w:rsidP="00DA2493">
      <w:pPr>
        <w:autoSpaceDE w:val="0"/>
        <w:autoSpaceDN w:val="0"/>
        <w:adjustRightInd w:val="0"/>
        <w:spacing w:line="240" w:lineRule="atLeast"/>
        <w:ind w:left="141" w:hangingChars="67" w:hanging="141"/>
        <w:jc w:val="left"/>
        <w:rPr>
          <w:rFonts w:ascii="ＭＳ 明朝" w:hAnsi="ＭＳ 明朝" w:cs="MS-Mincho"/>
          <w:kern w:val="0"/>
          <w:szCs w:val="21"/>
        </w:rPr>
      </w:pPr>
    </w:p>
    <w:p w:rsidR="00DA2493" w:rsidRDefault="00DA2493" w:rsidP="00DA2493">
      <w:pPr>
        <w:autoSpaceDE w:val="0"/>
        <w:autoSpaceDN w:val="0"/>
        <w:adjustRightInd w:val="0"/>
        <w:spacing w:line="240" w:lineRule="atLeast"/>
        <w:ind w:left="141" w:hangingChars="67" w:hanging="141"/>
        <w:jc w:val="left"/>
        <w:rPr>
          <w:rFonts w:ascii="ＭＳ 明朝" w:hAnsi="ＭＳ 明朝" w:cs="MS-Mincho"/>
          <w:kern w:val="0"/>
          <w:szCs w:val="21"/>
        </w:rPr>
      </w:pPr>
      <w:r>
        <w:rPr>
          <w:rFonts w:ascii="ＭＳ 明朝" w:hAnsi="ＭＳ 明朝" w:cs="MS-Mincho" w:hint="eastAsia"/>
          <w:kern w:val="0"/>
          <w:szCs w:val="21"/>
        </w:rPr>
        <w:t>※：建設業法第26条第３項ただし書　条文抜粋</w:t>
      </w:r>
    </w:p>
    <w:p w:rsidR="00DA2493" w:rsidRPr="002D0A2E" w:rsidRDefault="00DA2493" w:rsidP="00DA2493">
      <w:pPr>
        <w:autoSpaceDE w:val="0"/>
        <w:autoSpaceDN w:val="0"/>
        <w:adjustRightInd w:val="0"/>
        <w:spacing w:line="240" w:lineRule="atLeast"/>
        <w:ind w:leftChars="202" w:left="565" w:hangingChars="67" w:hanging="141"/>
        <w:jc w:val="left"/>
        <w:rPr>
          <w:rFonts w:ascii="ＭＳ 明朝" w:hAnsi="ＭＳ 明朝" w:cs="MS-Mincho"/>
          <w:kern w:val="0"/>
          <w:szCs w:val="21"/>
        </w:rPr>
      </w:pPr>
      <w:r w:rsidRPr="002D0A2E">
        <w:rPr>
          <w:rFonts w:ascii="ＭＳ 明朝" w:hAnsi="ＭＳ 明朝" w:cs="MS-Mincho" w:hint="eastAsia"/>
          <w:kern w:val="0"/>
          <w:szCs w:val="21"/>
        </w:rPr>
        <w:t>（主任技術者及び監理技術者の設置等）</w:t>
      </w:r>
    </w:p>
    <w:p w:rsidR="00DA2493" w:rsidRDefault="00DA2493" w:rsidP="00DA2493">
      <w:pPr>
        <w:autoSpaceDE w:val="0"/>
        <w:autoSpaceDN w:val="0"/>
        <w:adjustRightInd w:val="0"/>
        <w:spacing w:line="240" w:lineRule="atLeast"/>
        <w:ind w:leftChars="202" w:left="565" w:hangingChars="67" w:hanging="141"/>
        <w:jc w:val="left"/>
        <w:rPr>
          <w:rFonts w:ascii="ＭＳ 明朝" w:hAnsi="ＭＳ 明朝" w:cs="MS-Mincho"/>
          <w:kern w:val="0"/>
          <w:szCs w:val="21"/>
        </w:rPr>
      </w:pPr>
      <w:r>
        <w:rPr>
          <w:rFonts w:ascii="ＭＳ 明朝" w:hAnsi="ＭＳ 明朝" w:cs="MS-Mincho" w:hint="eastAsia"/>
          <w:kern w:val="0"/>
          <w:szCs w:val="21"/>
        </w:rPr>
        <w:t>第二十六条</w:t>
      </w:r>
    </w:p>
    <w:p w:rsidR="00DA2493" w:rsidRPr="002D0A2E" w:rsidRDefault="00DA2493" w:rsidP="00DA2493">
      <w:pPr>
        <w:autoSpaceDE w:val="0"/>
        <w:autoSpaceDN w:val="0"/>
        <w:adjustRightInd w:val="0"/>
        <w:spacing w:line="240" w:lineRule="atLeast"/>
        <w:ind w:leftChars="202" w:left="565" w:hangingChars="67" w:hanging="141"/>
        <w:jc w:val="left"/>
        <w:rPr>
          <w:rFonts w:ascii="ＭＳ 明朝" w:hAnsi="ＭＳ 明朝" w:cs="MS-Mincho"/>
          <w:kern w:val="0"/>
          <w:szCs w:val="21"/>
        </w:rPr>
      </w:pPr>
      <w:r>
        <w:rPr>
          <w:rFonts w:ascii="ＭＳ 明朝" w:hAnsi="ＭＳ 明朝" w:cs="MS-Mincho" w:hint="eastAsia"/>
          <w:kern w:val="0"/>
          <w:szCs w:val="21"/>
        </w:rPr>
        <w:t>１～２　（省略）</w:t>
      </w:r>
    </w:p>
    <w:p w:rsidR="00DA2493" w:rsidRPr="0005357B" w:rsidRDefault="00DA2493" w:rsidP="00DA2493">
      <w:pPr>
        <w:autoSpaceDE w:val="0"/>
        <w:autoSpaceDN w:val="0"/>
        <w:adjustRightInd w:val="0"/>
        <w:spacing w:line="240" w:lineRule="atLeast"/>
        <w:ind w:leftChars="202" w:left="565" w:hangingChars="67" w:hanging="141"/>
        <w:jc w:val="left"/>
        <w:rPr>
          <w:rFonts w:ascii="ＭＳ 明朝" w:hAnsi="ＭＳ 明朝" w:cs="MS-Mincho"/>
          <w:kern w:val="0"/>
          <w:szCs w:val="21"/>
        </w:rPr>
      </w:pPr>
      <w:r w:rsidRPr="002D0A2E">
        <w:rPr>
          <w:rFonts w:ascii="ＭＳ 明朝" w:hAnsi="ＭＳ 明朝" w:cs="MS-Mincho" w:hint="eastAsia"/>
          <w:kern w:val="0"/>
          <w:szCs w:val="21"/>
        </w:rPr>
        <w:t>３　公共性のある施設若しくは工作物又は多数の者が利用する施設若しくは工作物に関する重要な建設工事で政令で定めるものについては、前二項の規定により置かなければならない主任技術者又は監理技術者は、工事現場ごとに、専任の者でなければならない。</w:t>
      </w:r>
      <w:r w:rsidRPr="004D59E0">
        <w:rPr>
          <w:rFonts w:ascii="ＭＳ 明朝" w:hAnsi="ＭＳ 明朝" w:cs="MS-Mincho" w:hint="eastAsia"/>
          <w:kern w:val="0"/>
          <w:szCs w:val="21"/>
          <w:u w:val="single"/>
        </w:rPr>
        <w:t>ただし、監理技術者にあつては、発注者から直接当該建設工事を請け負つた特定建設業者が、当該監理技術者の行うべき第二十六条の四第一項に規定する職務を補佐する者として、当該建設工事に関し第十五条第二号イ、ロ又はハに該当する者に準ずる者として政令で定める者を当該工事現場に専任で置くときは、この限りでない。</w:t>
      </w:r>
    </w:p>
    <w:p w:rsidR="00DA2493" w:rsidRPr="0005357B" w:rsidRDefault="00DA2493" w:rsidP="00DA2493">
      <w:pPr>
        <w:autoSpaceDE w:val="0"/>
        <w:autoSpaceDN w:val="0"/>
        <w:adjustRightInd w:val="0"/>
        <w:spacing w:line="240" w:lineRule="atLeast"/>
        <w:ind w:right="1260"/>
        <w:rPr>
          <w:rFonts w:ascii="ＭＳ Ｐ明朝" w:eastAsia="ＭＳ Ｐ明朝" w:hAnsi="ＭＳ Ｐ明朝" w:cs="MS-Mincho"/>
          <w:kern w:val="0"/>
          <w:szCs w:val="21"/>
        </w:rPr>
      </w:pPr>
      <w:r w:rsidRPr="0005357B">
        <w:rPr>
          <w:rFonts w:ascii="ＭＳ Ｐ明朝" w:eastAsia="ＭＳ Ｐ明朝" w:hAnsi="ＭＳ Ｐ明朝" w:cs="MS-Mincho"/>
          <w:kern w:val="0"/>
          <w:szCs w:val="21"/>
        </w:rPr>
        <w:br w:type="page"/>
      </w:r>
    </w:p>
    <w:p w:rsidR="00DA2493" w:rsidRPr="0005357B" w:rsidRDefault="00DA2493" w:rsidP="00DA2493">
      <w:pPr>
        <w:autoSpaceDE w:val="0"/>
        <w:autoSpaceDN w:val="0"/>
        <w:adjustRightInd w:val="0"/>
        <w:spacing w:line="240" w:lineRule="atLeast"/>
        <w:jc w:val="righ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別記様式－２</w:t>
      </w:r>
    </w:p>
    <w:p w:rsidR="00DA2493" w:rsidRPr="00A2281E" w:rsidRDefault="00DA2493" w:rsidP="00DA2493">
      <w:pPr>
        <w:autoSpaceDE w:val="0"/>
        <w:autoSpaceDN w:val="0"/>
        <w:adjustRightInd w:val="0"/>
        <w:spacing w:line="240" w:lineRule="atLeast"/>
        <w:jc w:val="center"/>
        <w:rPr>
          <w:rFonts w:ascii="ＭＳ Ｐゴシック" w:eastAsia="ＭＳ Ｐゴシック" w:hAnsi="ＭＳ Ｐゴシック" w:cs="MS-Mincho"/>
          <w:kern w:val="0"/>
          <w:sz w:val="24"/>
        </w:rPr>
      </w:pPr>
      <w:r w:rsidRPr="00A2281E">
        <w:rPr>
          <w:rFonts w:ascii="ＭＳ Ｐゴシック" w:eastAsia="ＭＳ Ｐゴシック" w:hAnsi="ＭＳ Ｐゴシック" w:cs="MS-Mincho" w:hint="eastAsia"/>
          <w:kern w:val="0"/>
          <w:sz w:val="24"/>
        </w:rPr>
        <w:t>特例監理技術者の配置を予定している場合の確認事項②</w:t>
      </w:r>
    </w:p>
    <w:p w:rsidR="00DA2493" w:rsidRPr="0005357B" w:rsidRDefault="00DA2493" w:rsidP="00DA2493">
      <w:pPr>
        <w:autoSpaceDE w:val="0"/>
        <w:autoSpaceDN w:val="0"/>
        <w:adjustRightInd w:val="0"/>
        <w:spacing w:line="240" w:lineRule="atLeast"/>
        <w:jc w:val="left"/>
        <w:rPr>
          <w:rFonts w:ascii="ＭＳ Ｐ明朝" w:eastAsia="ＭＳ Ｐ明朝" w:hAnsi="ＭＳ Ｐ明朝" w:cs="MS-Mincho"/>
          <w:kern w:val="0"/>
          <w:szCs w:val="21"/>
        </w:rPr>
      </w:pPr>
    </w:p>
    <w:p w:rsidR="00DA2493" w:rsidRPr="0005357B" w:rsidRDefault="00DA2493" w:rsidP="00DA2493">
      <w:pPr>
        <w:autoSpaceDE w:val="0"/>
        <w:autoSpaceDN w:val="0"/>
        <w:adjustRightInd w:val="0"/>
        <w:spacing w:line="240" w:lineRule="atLeast"/>
        <w:jc w:val="righ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年　　　月　　　日</w:t>
      </w:r>
    </w:p>
    <w:p w:rsidR="00DA2493" w:rsidRPr="0005357B" w:rsidRDefault="00DA2493" w:rsidP="00DA2493">
      <w:pPr>
        <w:autoSpaceDE w:val="0"/>
        <w:autoSpaceDN w:val="0"/>
        <w:adjustRightInd w:val="0"/>
        <w:spacing w:line="240" w:lineRule="atLeast"/>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w:t>
      </w:r>
      <w:r>
        <w:rPr>
          <w:rFonts w:ascii="ＭＳ Ｐ明朝" w:eastAsia="ＭＳ Ｐ明朝" w:hAnsi="ＭＳ Ｐ明朝" w:cs="MS-Mincho" w:hint="eastAsia"/>
          <w:kern w:val="0"/>
          <w:szCs w:val="21"/>
        </w:rPr>
        <w:t>宛</w:t>
      </w:r>
      <w:r w:rsidRPr="0005357B">
        <w:rPr>
          <w:rFonts w:ascii="ＭＳ Ｐ明朝" w:eastAsia="ＭＳ Ｐ明朝" w:hAnsi="ＭＳ Ｐ明朝" w:cs="MS-Mincho" w:hint="eastAsia"/>
          <w:kern w:val="0"/>
          <w:szCs w:val="21"/>
        </w:rPr>
        <w:t>先）発注者</w:t>
      </w:r>
    </w:p>
    <w:p w:rsidR="00DA2493" w:rsidRPr="0005357B" w:rsidRDefault="00DA2493" w:rsidP="00DA2493">
      <w:pPr>
        <w:autoSpaceDE w:val="0"/>
        <w:autoSpaceDN w:val="0"/>
        <w:adjustRightInd w:val="0"/>
        <w:spacing w:line="240" w:lineRule="atLeast"/>
        <w:jc w:val="left"/>
        <w:rPr>
          <w:rFonts w:ascii="ＭＳ Ｐ明朝" w:eastAsia="ＭＳ Ｐ明朝" w:hAnsi="ＭＳ Ｐ明朝" w:cs="MS-Mincho"/>
          <w:kern w:val="0"/>
          <w:szCs w:val="21"/>
        </w:rPr>
      </w:pPr>
    </w:p>
    <w:p w:rsidR="00DA2493" w:rsidRPr="0005357B" w:rsidRDefault="00DA2493" w:rsidP="00DA2493">
      <w:pPr>
        <w:autoSpaceDE w:val="0"/>
        <w:autoSpaceDN w:val="0"/>
        <w:adjustRightInd w:val="0"/>
        <w:spacing w:line="240" w:lineRule="atLeast"/>
        <w:ind w:firstLineChars="2092" w:firstLine="4393"/>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住所</w:t>
      </w:r>
    </w:p>
    <w:p w:rsidR="00DA2493" w:rsidRPr="0005357B" w:rsidRDefault="00DA2493" w:rsidP="00DA2493">
      <w:pPr>
        <w:autoSpaceDE w:val="0"/>
        <w:autoSpaceDN w:val="0"/>
        <w:adjustRightInd w:val="0"/>
        <w:spacing w:line="240" w:lineRule="atLeast"/>
        <w:ind w:firstLineChars="2092" w:firstLine="4393"/>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商号又は名称</w:t>
      </w:r>
    </w:p>
    <w:p w:rsidR="00DA2493" w:rsidRPr="0005357B" w:rsidRDefault="00DA2493" w:rsidP="00DA2493">
      <w:pPr>
        <w:autoSpaceDE w:val="0"/>
        <w:autoSpaceDN w:val="0"/>
        <w:adjustRightInd w:val="0"/>
        <w:spacing w:line="240" w:lineRule="atLeast"/>
        <w:ind w:firstLineChars="2092" w:firstLine="4393"/>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代表者氏名</w:t>
      </w:r>
    </w:p>
    <w:p w:rsidR="00DA2493" w:rsidRPr="0005357B" w:rsidRDefault="00DA2493" w:rsidP="00DA2493">
      <w:pPr>
        <w:autoSpaceDE w:val="0"/>
        <w:autoSpaceDN w:val="0"/>
        <w:adjustRightInd w:val="0"/>
        <w:spacing w:line="240" w:lineRule="atLeast"/>
        <w:jc w:val="left"/>
        <w:rPr>
          <w:rFonts w:ascii="ＭＳ Ｐ明朝" w:eastAsia="ＭＳ Ｐ明朝" w:hAnsi="ＭＳ Ｐ明朝" w:cs="MS-Mincho"/>
          <w:kern w:val="0"/>
          <w:szCs w:val="21"/>
        </w:rPr>
      </w:pPr>
    </w:p>
    <w:p w:rsidR="00DA2493" w:rsidRDefault="00DA2493" w:rsidP="00DA2493">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配置を予定している特例監理技術者、監理技術者補佐の資格及び特例監理技術者の現在履行中の工事は下記のとおりです。</w:t>
      </w:r>
    </w:p>
    <w:p w:rsidR="00DA2493" w:rsidRDefault="00DA2493" w:rsidP="00DA2493">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p>
    <w:tbl>
      <w:tblPr>
        <w:tblStyle w:val="af6"/>
        <w:tblW w:w="0" w:type="auto"/>
        <w:jc w:val="center"/>
        <w:tblLook w:val="04A0" w:firstRow="1" w:lastRow="0" w:firstColumn="1" w:lastColumn="0" w:noHBand="0" w:noVBand="1"/>
      </w:tblPr>
      <w:tblGrid>
        <w:gridCol w:w="1129"/>
        <w:gridCol w:w="851"/>
        <w:gridCol w:w="283"/>
        <w:gridCol w:w="1701"/>
        <w:gridCol w:w="2548"/>
        <w:gridCol w:w="2690"/>
      </w:tblGrid>
      <w:tr w:rsidR="00DA2493" w:rsidRPr="008F0C30" w:rsidTr="00012E4D">
        <w:trPr>
          <w:trHeight w:val="389"/>
          <w:jc w:val="center"/>
        </w:trPr>
        <w:tc>
          <w:tcPr>
            <w:tcW w:w="2263" w:type="dxa"/>
            <w:gridSpan w:val="3"/>
            <w:vMerge w:val="restart"/>
          </w:tcPr>
          <w:p w:rsidR="00DA2493" w:rsidRPr="00AB3B18"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AB3B18">
              <w:rPr>
                <w:rFonts w:ascii="ＭＳ Ｐ明朝" w:eastAsia="ＭＳ Ｐ明朝" w:hAnsi="ＭＳ Ｐ明朝" w:cs="MS-Mincho" w:hint="eastAsia"/>
                <w:kern w:val="0"/>
                <w:sz w:val="20"/>
                <w:szCs w:val="20"/>
              </w:rPr>
              <w:t>特例監理技術者</w:t>
            </w:r>
          </w:p>
          <w:p w:rsidR="00DA2493" w:rsidRPr="00AB3B18"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AB3B18">
              <w:rPr>
                <w:rFonts w:ascii="ＭＳ Ｐ明朝" w:eastAsia="ＭＳ Ｐ明朝" w:hAnsi="ＭＳ Ｐ明朝" w:cs="MS-Mincho" w:hint="eastAsia"/>
                <w:kern w:val="0"/>
                <w:sz w:val="20"/>
                <w:szCs w:val="20"/>
              </w:rPr>
              <w:t>（予定）</w:t>
            </w:r>
          </w:p>
        </w:tc>
        <w:tc>
          <w:tcPr>
            <w:tcW w:w="1701" w:type="dxa"/>
          </w:tcPr>
          <w:p w:rsidR="00DA2493" w:rsidRPr="00AB3B18"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AB3B18">
              <w:rPr>
                <w:rFonts w:ascii="ＭＳ Ｐ明朝" w:eastAsia="ＭＳ Ｐ明朝" w:hAnsi="ＭＳ Ｐ明朝" w:cs="MS-Mincho" w:hint="eastAsia"/>
                <w:kern w:val="0"/>
                <w:sz w:val="20"/>
                <w:szCs w:val="20"/>
              </w:rPr>
              <w:t>氏名</w:t>
            </w:r>
          </w:p>
        </w:tc>
        <w:tc>
          <w:tcPr>
            <w:tcW w:w="5238" w:type="dxa"/>
            <w:gridSpan w:val="2"/>
          </w:tcPr>
          <w:p w:rsidR="00DA2493" w:rsidRPr="00AB3B18"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DA2493" w:rsidRPr="008F0C30" w:rsidTr="00012E4D">
        <w:trPr>
          <w:trHeight w:val="58"/>
          <w:jc w:val="center"/>
        </w:trPr>
        <w:tc>
          <w:tcPr>
            <w:tcW w:w="2263" w:type="dxa"/>
            <w:gridSpan w:val="3"/>
            <w:vMerge/>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701" w:type="dxa"/>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技術検定種目</w:t>
            </w:r>
          </w:p>
        </w:tc>
        <w:tc>
          <w:tcPr>
            <w:tcW w:w="5238" w:type="dxa"/>
            <w:gridSpan w:val="2"/>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DA2493" w:rsidRPr="008F0C30" w:rsidTr="00012E4D">
        <w:trPr>
          <w:trHeight w:val="120"/>
          <w:jc w:val="center"/>
        </w:trPr>
        <w:tc>
          <w:tcPr>
            <w:tcW w:w="1129" w:type="dxa"/>
            <w:vMerge w:val="restart"/>
            <w:textDirection w:val="tbRlV"/>
          </w:tcPr>
          <w:p w:rsidR="00DA2493" w:rsidRPr="00AB3B18" w:rsidRDefault="00DA2493" w:rsidP="00012E4D">
            <w:pPr>
              <w:autoSpaceDE w:val="0"/>
              <w:autoSpaceDN w:val="0"/>
              <w:adjustRightInd w:val="0"/>
              <w:spacing w:line="240" w:lineRule="atLeast"/>
              <w:ind w:left="113" w:right="113"/>
              <w:jc w:val="left"/>
              <w:rPr>
                <w:rFonts w:ascii="ＭＳ Ｐ明朝" w:eastAsia="ＭＳ Ｐ明朝" w:hAnsi="ＭＳ Ｐ明朝" w:cs="MS-Mincho"/>
                <w:kern w:val="0"/>
                <w:sz w:val="20"/>
                <w:szCs w:val="20"/>
              </w:rPr>
            </w:pPr>
            <w:r w:rsidRPr="00AB3B18">
              <w:rPr>
                <w:rFonts w:ascii="ＭＳ Ｐ明朝" w:eastAsia="ＭＳ Ｐ明朝" w:hAnsi="ＭＳ Ｐ明朝" w:cs="MS-Mincho" w:hint="eastAsia"/>
                <w:kern w:val="0"/>
                <w:sz w:val="20"/>
                <w:szCs w:val="20"/>
              </w:rPr>
              <w:t>希望申込み案件</w:t>
            </w:r>
          </w:p>
        </w:tc>
        <w:tc>
          <w:tcPr>
            <w:tcW w:w="2835" w:type="dxa"/>
            <w:gridSpan w:val="3"/>
          </w:tcPr>
          <w:p w:rsidR="00DA2493" w:rsidRPr="00AB3B18"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AB3B18">
              <w:rPr>
                <w:rFonts w:ascii="ＭＳ Ｐ明朝" w:eastAsia="ＭＳ Ｐ明朝" w:hAnsi="ＭＳ Ｐ明朝" w:cs="MS-Mincho" w:hint="eastAsia"/>
                <w:kern w:val="0"/>
                <w:sz w:val="20"/>
                <w:szCs w:val="20"/>
              </w:rPr>
              <w:t>工事件名</w:t>
            </w:r>
          </w:p>
        </w:tc>
        <w:tc>
          <w:tcPr>
            <w:tcW w:w="5238" w:type="dxa"/>
            <w:gridSpan w:val="2"/>
          </w:tcPr>
          <w:p w:rsidR="00DA2493" w:rsidRPr="00AB3B18"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DA2493" w:rsidRPr="008F0C30" w:rsidTr="00012E4D">
        <w:trPr>
          <w:trHeight w:val="120"/>
          <w:jc w:val="center"/>
        </w:trPr>
        <w:tc>
          <w:tcPr>
            <w:tcW w:w="1129" w:type="dxa"/>
            <w:vMerge/>
            <w:textDirection w:val="tbRlV"/>
          </w:tcPr>
          <w:p w:rsidR="00DA2493" w:rsidRPr="003143B9" w:rsidRDefault="00DA2493" w:rsidP="00012E4D">
            <w:pPr>
              <w:autoSpaceDE w:val="0"/>
              <w:autoSpaceDN w:val="0"/>
              <w:adjustRightInd w:val="0"/>
              <w:spacing w:line="240" w:lineRule="atLeast"/>
              <w:ind w:left="113" w:right="113"/>
              <w:jc w:val="left"/>
              <w:rPr>
                <w:rFonts w:ascii="ＭＳ Ｐ明朝" w:eastAsia="ＭＳ Ｐ明朝" w:hAnsi="ＭＳ Ｐ明朝" w:cs="MS-Mincho"/>
                <w:kern w:val="0"/>
                <w:sz w:val="20"/>
                <w:szCs w:val="20"/>
              </w:rPr>
            </w:pPr>
          </w:p>
        </w:tc>
        <w:tc>
          <w:tcPr>
            <w:tcW w:w="2835" w:type="dxa"/>
            <w:gridSpan w:val="3"/>
          </w:tcPr>
          <w:p w:rsidR="00DA2493" w:rsidRPr="00AB3B18"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AB3B18">
              <w:rPr>
                <w:rFonts w:ascii="ＭＳ Ｐ明朝" w:eastAsia="ＭＳ Ｐ明朝" w:hAnsi="ＭＳ Ｐ明朝" w:cs="MS-Mincho" w:hint="eastAsia"/>
                <w:kern w:val="0"/>
                <w:sz w:val="20"/>
                <w:szCs w:val="20"/>
              </w:rPr>
              <w:t>契約番号</w:t>
            </w:r>
          </w:p>
        </w:tc>
        <w:tc>
          <w:tcPr>
            <w:tcW w:w="5238" w:type="dxa"/>
            <w:gridSpan w:val="2"/>
          </w:tcPr>
          <w:p w:rsidR="00DA2493" w:rsidRPr="00AB3B18"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DA2493" w:rsidRPr="008F0C30" w:rsidTr="00012E4D">
        <w:trPr>
          <w:trHeight w:val="240"/>
          <w:jc w:val="center"/>
        </w:trPr>
        <w:tc>
          <w:tcPr>
            <w:tcW w:w="1129" w:type="dxa"/>
            <w:vMerge/>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134" w:type="dxa"/>
            <w:gridSpan w:val="2"/>
            <w:vMerge w:val="restart"/>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 xml:space="preserve">監理技術者補佐　</w:t>
            </w:r>
          </w:p>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（予定）</w:t>
            </w:r>
          </w:p>
        </w:tc>
        <w:tc>
          <w:tcPr>
            <w:tcW w:w="1701" w:type="dxa"/>
            <w:tcBorders>
              <w:bottom w:val="single" w:sz="4" w:space="0" w:color="auto"/>
            </w:tcBorders>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氏名</w:t>
            </w:r>
          </w:p>
        </w:tc>
        <w:tc>
          <w:tcPr>
            <w:tcW w:w="5238" w:type="dxa"/>
            <w:gridSpan w:val="2"/>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DA2493" w:rsidRPr="008F0C30" w:rsidTr="00012E4D">
        <w:trPr>
          <w:trHeight w:val="240"/>
          <w:jc w:val="center"/>
        </w:trPr>
        <w:tc>
          <w:tcPr>
            <w:tcW w:w="1129" w:type="dxa"/>
            <w:vMerge/>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134" w:type="dxa"/>
            <w:gridSpan w:val="2"/>
            <w:vMerge/>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701" w:type="dxa"/>
            <w:tcBorders>
              <w:bottom w:val="single" w:sz="4" w:space="0" w:color="auto"/>
            </w:tcBorders>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技術検定種目</w:t>
            </w:r>
          </w:p>
        </w:tc>
        <w:tc>
          <w:tcPr>
            <w:tcW w:w="5238" w:type="dxa"/>
            <w:gridSpan w:val="2"/>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DA2493" w:rsidRPr="008F0C30" w:rsidTr="00012E4D">
        <w:trPr>
          <w:trHeight w:val="240"/>
          <w:jc w:val="center"/>
        </w:trPr>
        <w:tc>
          <w:tcPr>
            <w:tcW w:w="1129" w:type="dxa"/>
            <w:vMerge/>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134" w:type="dxa"/>
            <w:gridSpan w:val="2"/>
            <w:vMerge/>
            <w:tcBorders>
              <w:bottom w:val="single" w:sz="4" w:space="0" w:color="auto"/>
            </w:tcBorders>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701" w:type="dxa"/>
            <w:tcBorders>
              <w:bottom w:val="single" w:sz="4" w:space="0" w:color="auto"/>
            </w:tcBorders>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雇用関係の確認</w:t>
            </w:r>
          </w:p>
        </w:tc>
        <w:tc>
          <w:tcPr>
            <w:tcW w:w="5238" w:type="dxa"/>
            <w:gridSpan w:val="2"/>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w:t>
            </w:r>
            <w:r w:rsidRPr="003143B9">
              <w:rPr>
                <w:rFonts w:ascii="ＭＳ Ｐ明朝" w:eastAsia="ＭＳ Ｐ明朝" w:hAnsi="ＭＳ Ｐ明朝" w:cs="MS-Mincho"/>
                <w:kern w:val="0"/>
                <w:sz w:val="20"/>
                <w:szCs w:val="20"/>
              </w:rPr>
              <w:t xml:space="preserve"> </w:t>
            </w:r>
            <w:r w:rsidRPr="003143B9">
              <w:rPr>
                <w:rFonts w:ascii="ＭＳ Ｐ明朝" w:eastAsia="ＭＳ Ｐ明朝" w:hAnsi="ＭＳ Ｐ明朝" w:cs="MS-Mincho" w:hint="eastAsia"/>
                <w:kern w:val="0"/>
                <w:sz w:val="20"/>
                <w:szCs w:val="20"/>
              </w:rPr>
              <w:t>健康保険被保険者証</w:t>
            </w:r>
          </w:p>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w:t>
            </w:r>
            <w:r w:rsidRPr="003143B9">
              <w:rPr>
                <w:rFonts w:ascii="ＭＳ Ｐ明朝" w:eastAsia="ＭＳ Ｐ明朝" w:hAnsi="ＭＳ Ｐ明朝" w:cs="MS-Mincho"/>
                <w:kern w:val="0"/>
                <w:sz w:val="20"/>
                <w:szCs w:val="20"/>
              </w:rPr>
              <w:t xml:space="preserve"> 住民</w:t>
            </w:r>
            <w:r w:rsidRPr="003143B9">
              <w:rPr>
                <w:rFonts w:ascii="ＭＳ Ｐ明朝" w:eastAsia="ＭＳ Ｐ明朝" w:hAnsi="ＭＳ Ｐ明朝" w:cs="MS-Mincho" w:hint="eastAsia"/>
                <w:kern w:val="0"/>
                <w:sz w:val="20"/>
                <w:szCs w:val="20"/>
              </w:rPr>
              <w:t>税特別徴収税額通知書</w:t>
            </w:r>
          </w:p>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w:t>
            </w:r>
            <w:r w:rsidRPr="003143B9">
              <w:rPr>
                <w:rFonts w:ascii="ＭＳ Ｐ明朝" w:eastAsia="ＭＳ Ｐ明朝" w:hAnsi="ＭＳ Ｐ明朝" w:cs="MS-Mincho"/>
                <w:kern w:val="0"/>
                <w:sz w:val="20"/>
                <w:szCs w:val="20"/>
              </w:rPr>
              <w:t xml:space="preserve"> </w:t>
            </w:r>
            <w:r w:rsidRPr="003143B9">
              <w:rPr>
                <w:rFonts w:ascii="ＭＳ Ｐ明朝" w:eastAsia="ＭＳ Ｐ明朝" w:hAnsi="ＭＳ Ｐ明朝" w:cs="MS-Mincho" w:hint="eastAsia"/>
                <w:kern w:val="0"/>
                <w:sz w:val="20"/>
                <w:szCs w:val="20"/>
              </w:rPr>
              <w:t>その他</w:t>
            </w:r>
          </w:p>
        </w:tc>
      </w:tr>
      <w:tr w:rsidR="00DA2493" w:rsidRPr="008F0C30" w:rsidTr="00012E4D">
        <w:trPr>
          <w:jc w:val="center"/>
        </w:trPr>
        <w:tc>
          <w:tcPr>
            <w:tcW w:w="1129" w:type="dxa"/>
            <w:vMerge w:val="restart"/>
            <w:textDirection w:val="tbRlV"/>
          </w:tcPr>
          <w:p w:rsidR="00DA2493" w:rsidRPr="00AB3B18" w:rsidRDefault="00DA2493" w:rsidP="00012E4D">
            <w:pPr>
              <w:autoSpaceDE w:val="0"/>
              <w:autoSpaceDN w:val="0"/>
              <w:adjustRightInd w:val="0"/>
              <w:spacing w:line="240" w:lineRule="atLeast"/>
              <w:ind w:left="113" w:right="113"/>
              <w:jc w:val="center"/>
              <w:rPr>
                <w:rFonts w:ascii="ＭＳ Ｐ明朝" w:eastAsia="ＭＳ Ｐ明朝" w:hAnsi="ＭＳ Ｐ明朝" w:cs="MS-Mincho"/>
                <w:kern w:val="0"/>
                <w:sz w:val="20"/>
                <w:szCs w:val="20"/>
              </w:rPr>
            </w:pPr>
            <w:r w:rsidRPr="00AB3B18">
              <w:rPr>
                <w:rFonts w:ascii="ＭＳ Ｐ明朝" w:eastAsia="ＭＳ Ｐ明朝" w:hAnsi="ＭＳ Ｐ明朝" w:cs="MS-Mincho" w:hint="eastAsia"/>
                <w:kern w:val="0"/>
                <w:sz w:val="20"/>
                <w:szCs w:val="20"/>
              </w:rPr>
              <w:t>配置を予定している特例監理技術者が</w:t>
            </w:r>
            <w:r>
              <w:rPr>
                <w:rFonts w:ascii="ＭＳ Ｐ明朝" w:eastAsia="ＭＳ Ｐ明朝" w:hAnsi="ＭＳ Ｐ明朝" w:cs="MS-Mincho" w:hint="eastAsia"/>
                <w:kern w:val="0"/>
                <w:sz w:val="20"/>
                <w:szCs w:val="20"/>
              </w:rPr>
              <w:t>現</w:t>
            </w:r>
            <w:r w:rsidRPr="00AB3B18">
              <w:rPr>
                <w:rFonts w:ascii="ＭＳ Ｐ明朝" w:eastAsia="ＭＳ Ｐ明朝" w:hAnsi="ＭＳ Ｐ明朝" w:cs="MS-Mincho" w:hint="eastAsia"/>
                <w:kern w:val="0"/>
                <w:sz w:val="20"/>
                <w:szCs w:val="20"/>
              </w:rPr>
              <w:t>に履行中の工事</w:t>
            </w:r>
            <w:r>
              <w:rPr>
                <w:rFonts w:ascii="ＭＳ Ｐ明朝" w:eastAsia="ＭＳ Ｐ明朝" w:hAnsi="ＭＳ Ｐ明朝" w:cs="MS-Mincho" w:hint="eastAsia"/>
                <w:kern w:val="0"/>
                <w:szCs w:val="21"/>
              </w:rPr>
              <w:t>（</w:t>
            </w:r>
            <w:r w:rsidRPr="008779AF">
              <w:rPr>
                <w:rFonts w:ascii="ＭＳ Ｐ明朝" w:eastAsia="ＭＳ Ｐ明朝" w:hAnsi="ＭＳ Ｐ明朝" w:cs="MS-Mincho" w:hint="eastAsia"/>
                <w:kern w:val="0"/>
                <w:szCs w:val="21"/>
              </w:rPr>
              <w:t>又は今後配置を予定している工事）</w:t>
            </w:r>
          </w:p>
        </w:tc>
        <w:tc>
          <w:tcPr>
            <w:tcW w:w="851" w:type="dxa"/>
            <w:vMerge w:val="restart"/>
            <w:tcBorders>
              <w:right w:val="nil"/>
            </w:tcBorders>
          </w:tcPr>
          <w:p w:rsidR="00DA2493" w:rsidRPr="00AB3B18" w:rsidRDefault="00DA2493" w:rsidP="00012E4D">
            <w:pPr>
              <w:autoSpaceDE w:val="0"/>
              <w:autoSpaceDN w:val="0"/>
              <w:adjustRightInd w:val="0"/>
              <w:spacing w:line="240" w:lineRule="atLeast"/>
              <w:jc w:val="center"/>
              <w:rPr>
                <w:rFonts w:ascii="ＭＳ Ｐ明朝" w:eastAsia="ＭＳ Ｐ明朝" w:hAnsi="ＭＳ Ｐ明朝" w:cs="MS-Mincho"/>
                <w:kern w:val="0"/>
                <w:sz w:val="20"/>
                <w:szCs w:val="20"/>
              </w:rPr>
            </w:pPr>
            <w:r w:rsidRPr="00AB3B18">
              <w:rPr>
                <w:rFonts w:ascii="ＭＳ Ｐ明朝" w:eastAsia="ＭＳ Ｐ明朝" w:hAnsi="ＭＳ Ｐ明朝" w:cs="MS-Mincho" w:hint="eastAsia"/>
                <w:kern w:val="0"/>
                <w:sz w:val="20"/>
                <w:szCs w:val="20"/>
              </w:rPr>
              <w:t>発注者</w:t>
            </w:r>
          </w:p>
        </w:tc>
        <w:tc>
          <w:tcPr>
            <w:tcW w:w="1984" w:type="dxa"/>
            <w:gridSpan w:val="2"/>
            <w:tcBorders>
              <w:left w:val="nil"/>
            </w:tcBorders>
          </w:tcPr>
          <w:p w:rsidR="00DA2493" w:rsidRPr="00AB3B18"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5238" w:type="dxa"/>
            <w:gridSpan w:val="2"/>
          </w:tcPr>
          <w:p w:rsidR="00DA2493" w:rsidRPr="00AB3B18"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DA2493" w:rsidRPr="008F0C30" w:rsidTr="00012E4D">
        <w:trPr>
          <w:jc w:val="center"/>
        </w:trPr>
        <w:tc>
          <w:tcPr>
            <w:tcW w:w="1129" w:type="dxa"/>
            <w:vMerge/>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851" w:type="dxa"/>
            <w:vMerge/>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984" w:type="dxa"/>
            <w:gridSpan w:val="2"/>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工事主管部署</w:t>
            </w:r>
          </w:p>
        </w:tc>
        <w:tc>
          <w:tcPr>
            <w:tcW w:w="5238" w:type="dxa"/>
            <w:gridSpan w:val="2"/>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DA2493" w:rsidRPr="008F0C30" w:rsidTr="00012E4D">
        <w:trPr>
          <w:jc w:val="center"/>
        </w:trPr>
        <w:tc>
          <w:tcPr>
            <w:tcW w:w="1129" w:type="dxa"/>
            <w:vMerge/>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851" w:type="dxa"/>
            <w:vMerge/>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984" w:type="dxa"/>
            <w:gridSpan w:val="2"/>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担当者及び連絡先</w:t>
            </w:r>
          </w:p>
        </w:tc>
        <w:tc>
          <w:tcPr>
            <w:tcW w:w="5238" w:type="dxa"/>
            <w:gridSpan w:val="2"/>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DA2493" w:rsidRPr="008F0C30" w:rsidTr="00012E4D">
        <w:trPr>
          <w:jc w:val="center"/>
        </w:trPr>
        <w:tc>
          <w:tcPr>
            <w:tcW w:w="1129" w:type="dxa"/>
            <w:vMerge/>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2835" w:type="dxa"/>
            <w:gridSpan w:val="3"/>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工事件名</w:t>
            </w:r>
          </w:p>
        </w:tc>
        <w:tc>
          <w:tcPr>
            <w:tcW w:w="5238" w:type="dxa"/>
            <w:gridSpan w:val="2"/>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DA2493" w:rsidRPr="008F0C30" w:rsidTr="00012E4D">
        <w:trPr>
          <w:jc w:val="center"/>
        </w:trPr>
        <w:tc>
          <w:tcPr>
            <w:tcW w:w="1129" w:type="dxa"/>
            <w:vMerge/>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2835" w:type="dxa"/>
            <w:gridSpan w:val="3"/>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施工場所</w:t>
            </w:r>
          </w:p>
        </w:tc>
        <w:tc>
          <w:tcPr>
            <w:tcW w:w="5238" w:type="dxa"/>
            <w:gridSpan w:val="2"/>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DA2493" w:rsidRPr="008F0C30" w:rsidTr="00012E4D">
        <w:trPr>
          <w:jc w:val="center"/>
        </w:trPr>
        <w:tc>
          <w:tcPr>
            <w:tcW w:w="1129" w:type="dxa"/>
            <w:vMerge/>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134" w:type="dxa"/>
            <w:gridSpan w:val="2"/>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工事内容</w:t>
            </w:r>
          </w:p>
        </w:tc>
        <w:tc>
          <w:tcPr>
            <w:tcW w:w="1701" w:type="dxa"/>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維持工事に該当</w:t>
            </w:r>
          </w:p>
        </w:tc>
        <w:tc>
          <w:tcPr>
            <w:tcW w:w="2548" w:type="dxa"/>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2690" w:type="dxa"/>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　する　　　□　しない</w:t>
            </w:r>
          </w:p>
        </w:tc>
      </w:tr>
      <w:tr w:rsidR="00DA2493" w:rsidRPr="008F0C30" w:rsidTr="00012E4D">
        <w:trPr>
          <w:jc w:val="center"/>
        </w:trPr>
        <w:tc>
          <w:tcPr>
            <w:tcW w:w="1129" w:type="dxa"/>
            <w:vMerge/>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2835" w:type="dxa"/>
            <w:gridSpan w:val="3"/>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契約金額（税込）</w:t>
            </w:r>
          </w:p>
        </w:tc>
        <w:tc>
          <w:tcPr>
            <w:tcW w:w="5238" w:type="dxa"/>
            <w:gridSpan w:val="2"/>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DA2493" w:rsidRPr="008F0C30" w:rsidTr="00012E4D">
        <w:trPr>
          <w:jc w:val="center"/>
        </w:trPr>
        <w:tc>
          <w:tcPr>
            <w:tcW w:w="1129" w:type="dxa"/>
            <w:vMerge/>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2835" w:type="dxa"/>
            <w:gridSpan w:val="3"/>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工事期間</w:t>
            </w:r>
          </w:p>
        </w:tc>
        <w:tc>
          <w:tcPr>
            <w:tcW w:w="5238" w:type="dxa"/>
            <w:gridSpan w:val="2"/>
          </w:tcPr>
          <w:p w:rsidR="00DA2493" w:rsidRPr="003143B9" w:rsidRDefault="00DA2493" w:rsidP="00012E4D">
            <w:pPr>
              <w:autoSpaceDE w:val="0"/>
              <w:autoSpaceDN w:val="0"/>
              <w:adjustRightInd w:val="0"/>
              <w:spacing w:line="240" w:lineRule="atLeast"/>
              <w:ind w:firstLineChars="200" w:firstLine="400"/>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年　　月　　日　～　　　年　　月　　日</w:t>
            </w:r>
          </w:p>
        </w:tc>
      </w:tr>
      <w:tr w:rsidR="00DA2493" w:rsidRPr="008F0C30" w:rsidTr="00012E4D">
        <w:trPr>
          <w:jc w:val="center"/>
        </w:trPr>
        <w:tc>
          <w:tcPr>
            <w:tcW w:w="1129" w:type="dxa"/>
            <w:vMerge/>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2835" w:type="dxa"/>
            <w:gridSpan w:val="3"/>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現場代理人　氏名</w:t>
            </w:r>
          </w:p>
        </w:tc>
        <w:tc>
          <w:tcPr>
            <w:tcW w:w="5238" w:type="dxa"/>
            <w:gridSpan w:val="2"/>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DA2493" w:rsidRPr="008F0C30" w:rsidTr="00012E4D">
        <w:trPr>
          <w:jc w:val="center"/>
        </w:trPr>
        <w:tc>
          <w:tcPr>
            <w:tcW w:w="1129" w:type="dxa"/>
            <w:vMerge/>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2835" w:type="dxa"/>
            <w:gridSpan w:val="3"/>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r w:rsidRPr="003143B9">
              <w:rPr>
                <w:rFonts w:ascii="ＭＳ Ｐ明朝" w:eastAsia="ＭＳ Ｐ明朝" w:hAnsi="ＭＳ Ｐ明朝" w:cs="MS-Mincho" w:hint="eastAsia"/>
                <w:kern w:val="0"/>
                <w:sz w:val="20"/>
                <w:szCs w:val="20"/>
              </w:rPr>
              <w:t>監理技術者補佐　氏名（予定）</w:t>
            </w:r>
          </w:p>
        </w:tc>
        <w:tc>
          <w:tcPr>
            <w:tcW w:w="5238" w:type="dxa"/>
            <w:gridSpan w:val="2"/>
          </w:tcPr>
          <w:p w:rsidR="00DA2493" w:rsidRPr="003143B9" w:rsidRDefault="00DA2493" w:rsidP="00012E4D">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DA2493" w:rsidRPr="008F0C30" w:rsidTr="00012E4D">
        <w:trPr>
          <w:trHeight w:val="900"/>
          <w:jc w:val="center"/>
        </w:trPr>
        <w:tc>
          <w:tcPr>
            <w:tcW w:w="9202" w:type="dxa"/>
            <w:gridSpan w:val="6"/>
          </w:tcPr>
          <w:p w:rsidR="00DA2493" w:rsidRPr="00922FEC" w:rsidRDefault="00DA2493" w:rsidP="00012E4D">
            <w:pPr>
              <w:autoSpaceDE w:val="0"/>
              <w:autoSpaceDN w:val="0"/>
              <w:adjustRightInd w:val="0"/>
              <w:spacing w:line="240" w:lineRule="atLeast"/>
              <w:jc w:val="left"/>
              <w:rPr>
                <w:rFonts w:ascii="ＭＳ Ｐ明朝" w:eastAsia="ＭＳ Ｐ明朝" w:hAnsi="ＭＳ Ｐ明朝" w:cs="MS-Mincho"/>
                <w:kern w:val="0"/>
                <w:szCs w:val="21"/>
              </w:rPr>
            </w:pPr>
            <w:r w:rsidRPr="00922FEC">
              <w:rPr>
                <w:rFonts w:ascii="ＭＳ Ｐ明朝" w:eastAsia="ＭＳ Ｐ明朝" w:hAnsi="ＭＳ Ｐ明朝" w:cs="MS-Mincho" w:hint="eastAsia"/>
                <w:kern w:val="0"/>
                <w:szCs w:val="21"/>
              </w:rPr>
              <w:t xml:space="preserve">（備考）　　</w:t>
            </w:r>
          </w:p>
        </w:tc>
      </w:tr>
    </w:tbl>
    <w:p w:rsidR="0046038C" w:rsidRDefault="0046038C" w:rsidP="00DA2493">
      <w:pPr>
        <w:autoSpaceDE w:val="0"/>
        <w:autoSpaceDN w:val="0"/>
        <w:adjustRightInd w:val="0"/>
        <w:spacing w:line="240" w:lineRule="atLeast"/>
        <w:jc w:val="left"/>
        <w:rPr>
          <w:rFonts w:ascii="ＭＳ Ｐ明朝" w:eastAsia="ＭＳ Ｐ明朝" w:hAnsi="ＭＳ Ｐ明朝" w:cs="MS-Mincho"/>
          <w:kern w:val="0"/>
          <w:szCs w:val="21"/>
          <w:u w:val="single"/>
        </w:rPr>
      </w:pPr>
    </w:p>
    <w:p w:rsidR="000B4586" w:rsidRDefault="000B4586" w:rsidP="00DA2493">
      <w:pPr>
        <w:autoSpaceDE w:val="0"/>
        <w:autoSpaceDN w:val="0"/>
        <w:adjustRightInd w:val="0"/>
        <w:spacing w:line="240" w:lineRule="atLeast"/>
        <w:jc w:val="left"/>
        <w:rPr>
          <w:rFonts w:ascii="ＭＳ Ｐ明朝" w:eastAsia="ＭＳ Ｐ明朝" w:hAnsi="ＭＳ Ｐ明朝" w:cs="MS-Mincho"/>
          <w:kern w:val="0"/>
          <w:szCs w:val="21"/>
          <w:u w:val="single"/>
        </w:rPr>
      </w:pPr>
    </w:p>
    <w:p w:rsidR="000B4586" w:rsidRDefault="000B4586" w:rsidP="00DA2493">
      <w:pPr>
        <w:autoSpaceDE w:val="0"/>
        <w:autoSpaceDN w:val="0"/>
        <w:adjustRightInd w:val="0"/>
        <w:spacing w:line="240" w:lineRule="atLeast"/>
        <w:jc w:val="left"/>
        <w:rPr>
          <w:rFonts w:ascii="ＭＳ Ｐ明朝" w:eastAsia="ＭＳ Ｐ明朝" w:hAnsi="ＭＳ Ｐ明朝" w:cs="MS-Mincho"/>
          <w:kern w:val="0"/>
          <w:szCs w:val="21"/>
          <w:u w:val="single"/>
        </w:rPr>
      </w:pPr>
    </w:p>
    <w:p w:rsidR="00DA2493" w:rsidRDefault="00DA2493" w:rsidP="00DA2493">
      <w:pPr>
        <w:autoSpaceDE w:val="0"/>
        <w:autoSpaceDN w:val="0"/>
        <w:adjustRightInd w:val="0"/>
        <w:spacing w:line="240" w:lineRule="atLeast"/>
        <w:jc w:val="left"/>
        <w:rPr>
          <w:rFonts w:ascii="ＭＳ Ｐ明朝" w:eastAsia="ＭＳ Ｐ明朝" w:hAnsi="ＭＳ Ｐ明朝" w:cs="MS-Mincho"/>
          <w:kern w:val="0"/>
          <w:szCs w:val="21"/>
          <w:u w:val="single"/>
        </w:rPr>
      </w:pPr>
      <w:r w:rsidRPr="0005357B">
        <w:rPr>
          <w:rFonts w:ascii="ＭＳ Ｐ明朝" w:eastAsia="ＭＳ Ｐ明朝" w:hAnsi="ＭＳ Ｐ明朝" w:cs="MS-Mincho" w:hint="eastAsia"/>
          <w:kern w:val="0"/>
          <w:szCs w:val="21"/>
          <w:u w:val="single"/>
        </w:rPr>
        <w:t>配置予定の</w:t>
      </w:r>
      <w:r>
        <w:rPr>
          <w:rFonts w:ascii="ＭＳ Ｐ明朝" w:eastAsia="ＭＳ Ｐ明朝" w:hAnsi="ＭＳ Ｐ明朝" w:cs="MS-Mincho" w:hint="eastAsia"/>
          <w:kern w:val="0"/>
          <w:szCs w:val="21"/>
          <w:u w:val="single"/>
        </w:rPr>
        <w:t>特例監理技術者及び監理技術者補佐の</w:t>
      </w:r>
      <w:r w:rsidRPr="0005357B">
        <w:rPr>
          <w:rFonts w:ascii="ＭＳ Ｐ明朝" w:eastAsia="ＭＳ Ｐ明朝" w:hAnsi="ＭＳ Ｐ明朝" w:cs="MS-Mincho" w:hint="eastAsia"/>
          <w:kern w:val="0"/>
          <w:szCs w:val="21"/>
          <w:u w:val="single"/>
        </w:rPr>
        <w:t>要件確認のために必要な資料を添付して提出</w:t>
      </w:r>
    </w:p>
    <w:p w:rsidR="00DA2493" w:rsidRPr="0005357B" w:rsidRDefault="00DA2493" w:rsidP="00DA2493">
      <w:pPr>
        <w:autoSpaceDE w:val="0"/>
        <w:autoSpaceDN w:val="0"/>
        <w:adjustRightInd w:val="0"/>
        <w:spacing w:line="240" w:lineRule="atLeast"/>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※１　特例監理技術者の兼務する予定の工事が確認できる書類</w:t>
      </w:r>
    </w:p>
    <w:p w:rsidR="00DA2493" w:rsidRPr="0005357B" w:rsidRDefault="00DA2493" w:rsidP="00DA2493">
      <w:pPr>
        <w:autoSpaceDE w:val="0"/>
        <w:autoSpaceDN w:val="0"/>
        <w:adjustRightInd w:val="0"/>
        <w:spacing w:line="240" w:lineRule="atLeast"/>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 xml:space="preserve">　　　①　</w:t>
      </w:r>
      <w:r w:rsidRPr="0005357B">
        <w:rPr>
          <w:rFonts w:ascii="ＭＳ Ｐ明朝" w:eastAsia="ＭＳ Ｐ明朝" w:hAnsi="ＭＳ Ｐ明朝" w:cs="MS-Mincho"/>
          <w:kern w:val="0"/>
          <w:szCs w:val="21"/>
        </w:rPr>
        <w:t>CORINSの写し</w:t>
      </w:r>
    </w:p>
    <w:p w:rsidR="00DA2493" w:rsidRPr="0005357B" w:rsidRDefault="00DA2493" w:rsidP="00DA2493">
      <w:pPr>
        <w:autoSpaceDE w:val="0"/>
        <w:autoSpaceDN w:val="0"/>
        <w:adjustRightInd w:val="0"/>
        <w:spacing w:line="240" w:lineRule="atLeast"/>
        <w:jc w:val="left"/>
        <w:rPr>
          <w:rFonts w:ascii="ＭＳ Ｐ明朝" w:eastAsia="ＭＳ Ｐ明朝" w:hAnsi="ＭＳ Ｐ明朝" w:cs="MS-Mincho"/>
          <w:kern w:val="0"/>
          <w:szCs w:val="21"/>
        </w:rPr>
      </w:pPr>
    </w:p>
    <w:p w:rsidR="00DA2493" w:rsidRPr="0005357B" w:rsidRDefault="00DA2493" w:rsidP="00DA2493">
      <w:pPr>
        <w:autoSpaceDE w:val="0"/>
        <w:autoSpaceDN w:val="0"/>
        <w:adjustRightInd w:val="0"/>
        <w:spacing w:line="240" w:lineRule="atLeast"/>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※２</w:t>
      </w:r>
      <w:r w:rsidRPr="0005357B">
        <w:rPr>
          <w:rFonts w:ascii="ＭＳ Ｐ明朝" w:eastAsia="ＭＳ Ｐ明朝" w:hAnsi="ＭＳ Ｐ明朝" w:cs="MS-Mincho"/>
          <w:kern w:val="0"/>
          <w:szCs w:val="21"/>
        </w:rPr>
        <w:t xml:space="preserve"> </w:t>
      </w:r>
      <w:r w:rsidRPr="0005357B">
        <w:rPr>
          <w:rFonts w:ascii="ＭＳ Ｐ明朝" w:eastAsia="ＭＳ Ｐ明朝" w:hAnsi="ＭＳ Ｐ明朝" w:cs="MS-Mincho" w:hint="eastAsia"/>
          <w:kern w:val="0"/>
          <w:szCs w:val="21"/>
        </w:rPr>
        <w:t>監理技術者補佐の資格確認</w:t>
      </w:r>
      <w:r>
        <w:rPr>
          <w:rFonts w:ascii="ＭＳ Ｐ明朝" w:eastAsia="ＭＳ Ｐ明朝" w:hAnsi="ＭＳ Ｐ明朝" w:cs="MS-Mincho" w:hint="eastAsia"/>
          <w:kern w:val="0"/>
          <w:szCs w:val="21"/>
        </w:rPr>
        <w:t>資料</w:t>
      </w:r>
      <w:r w:rsidRPr="0005357B">
        <w:rPr>
          <w:rFonts w:ascii="ＭＳ Ｐ明朝" w:eastAsia="ＭＳ Ｐ明朝" w:hAnsi="ＭＳ Ｐ明朝" w:cs="MS-Mincho" w:hint="eastAsia"/>
          <w:kern w:val="0"/>
          <w:szCs w:val="21"/>
        </w:rPr>
        <w:t>の写し</w:t>
      </w:r>
    </w:p>
    <w:p w:rsidR="00DA2493" w:rsidRDefault="00DA2493" w:rsidP="00DA2493">
      <w:pPr>
        <w:autoSpaceDE w:val="0"/>
        <w:autoSpaceDN w:val="0"/>
        <w:adjustRightInd w:val="0"/>
        <w:spacing w:line="240" w:lineRule="atLeast"/>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 xml:space="preserve">　　　①　</w:t>
      </w:r>
      <w:r>
        <w:rPr>
          <w:rFonts w:ascii="ＭＳ Ｐ明朝" w:eastAsia="ＭＳ Ｐ明朝" w:hAnsi="ＭＳ Ｐ明朝" w:cs="MS-Mincho" w:hint="eastAsia"/>
          <w:kern w:val="0"/>
          <w:szCs w:val="21"/>
        </w:rPr>
        <w:t xml:space="preserve">監理技術者資格者証　② </w:t>
      </w:r>
      <w:r w:rsidRPr="0005357B">
        <w:rPr>
          <w:rFonts w:ascii="ＭＳ Ｐ明朝" w:eastAsia="ＭＳ Ｐ明朝" w:hAnsi="ＭＳ Ｐ明朝" w:cs="MS-Mincho" w:hint="eastAsia"/>
          <w:kern w:val="0"/>
          <w:szCs w:val="21"/>
        </w:rPr>
        <w:t>一級施工管理技士</w:t>
      </w:r>
      <w:r>
        <w:rPr>
          <w:rFonts w:ascii="ＭＳ Ｐ明朝" w:eastAsia="ＭＳ Ｐ明朝" w:hAnsi="ＭＳ Ｐ明朝" w:cs="MS-Mincho" w:hint="eastAsia"/>
          <w:kern w:val="0"/>
          <w:szCs w:val="21"/>
        </w:rPr>
        <w:t>等</w:t>
      </w:r>
      <w:r w:rsidRPr="0005357B">
        <w:rPr>
          <w:rFonts w:ascii="ＭＳ Ｐ明朝" w:eastAsia="ＭＳ Ｐ明朝" w:hAnsi="ＭＳ Ｐ明朝" w:cs="MS-Mincho" w:hint="eastAsia"/>
          <w:kern w:val="0"/>
          <w:szCs w:val="21"/>
        </w:rPr>
        <w:t>の国家資格者</w:t>
      </w:r>
      <w:r>
        <w:rPr>
          <w:rFonts w:ascii="ＭＳ Ｐ明朝" w:eastAsia="ＭＳ Ｐ明朝" w:hAnsi="ＭＳ Ｐ明朝" w:cs="MS-Mincho" w:hint="eastAsia"/>
          <w:kern w:val="0"/>
          <w:szCs w:val="21"/>
        </w:rPr>
        <w:t>の</w:t>
      </w:r>
      <w:r w:rsidRPr="0005357B">
        <w:rPr>
          <w:rFonts w:ascii="ＭＳ Ｐ明朝" w:eastAsia="ＭＳ Ｐ明朝" w:hAnsi="ＭＳ Ｐ明朝" w:cs="MS-Mincho" w:hint="eastAsia"/>
          <w:kern w:val="0"/>
          <w:szCs w:val="21"/>
        </w:rPr>
        <w:t>合格証</w:t>
      </w:r>
      <w:r>
        <w:rPr>
          <w:rFonts w:ascii="ＭＳ Ｐ明朝" w:eastAsia="ＭＳ Ｐ明朝" w:hAnsi="ＭＳ Ｐ明朝" w:cs="MS-Mincho" w:hint="eastAsia"/>
          <w:kern w:val="0"/>
          <w:szCs w:val="21"/>
        </w:rPr>
        <w:t xml:space="preserve">　</w:t>
      </w:r>
    </w:p>
    <w:p w:rsidR="00DA2493" w:rsidRPr="007B2B34" w:rsidRDefault="00DA2493" w:rsidP="00DA2493">
      <w:pPr>
        <w:autoSpaceDE w:val="0"/>
        <w:autoSpaceDN w:val="0"/>
        <w:adjustRightInd w:val="0"/>
        <w:spacing w:line="240" w:lineRule="atLeast"/>
        <w:ind w:firstLineChars="200" w:firstLine="42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③ 一級施工管理技士補の合格証明書　　　等</w:t>
      </w:r>
    </w:p>
    <w:p w:rsidR="00DA2493" w:rsidRPr="0005357B" w:rsidRDefault="00DA2493" w:rsidP="00DA2493">
      <w:pPr>
        <w:autoSpaceDE w:val="0"/>
        <w:autoSpaceDN w:val="0"/>
        <w:adjustRightInd w:val="0"/>
        <w:spacing w:line="240" w:lineRule="atLeast"/>
        <w:jc w:val="left"/>
        <w:rPr>
          <w:rFonts w:ascii="ＭＳ Ｐ明朝" w:eastAsia="ＭＳ Ｐ明朝" w:hAnsi="ＭＳ Ｐ明朝" w:cs="MS-Mincho"/>
          <w:kern w:val="0"/>
          <w:szCs w:val="21"/>
        </w:rPr>
      </w:pPr>
    </w:p>
    <w:p w:rsidR="00DA2493" w:rsidRPr="0005357B" w:rsidRDefault="00DA2493" w:rsidP="00DA2493">
      <w:pPr>
        <w:autoSpaceDE w:val="0"/>
        <w:autoSpaceDN w:val="0"/>
        <w:adjustRightInd w:val="0"/>
        <w:spacing w:line="240" w:lineRule="atLeast"/>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※３　監理技術者補佐の「雇用関係が確認できる書類」の写し</w:t>
      </w:r>
    </w:p>
    <w:p w:rsidR="00DA2493" w:rsidRDefault="00DA2493" w:rsidP="00DA2493">
      <w:pPr>
        <w:autoSpaceDE w:val="0"/>
        <w:autoSpaceDN w:val="0"/>
        <w:adjustRightInd w:val="0"/>
        <w:spacing w:line="240" w:lineRule="atLeast"/>
        <w:ind w:firstLineChars="200" w:firstLine="420"/>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①　健康保険被保険者証</w:t>
      </w:r>
      <w:r>
        <w:rPr>
          <w:rFonts w:ascii="ＭＳ Ｐ明朝" w:eastAsia="ＭＳ Ｐ明朝" w:hAnsi="ＭＳ Ｐ明朝" w:cs="MS-Mincho" w:hint="eastAsia"/>
          <w:kern w:val="0"/>
          <w:szCs w:val="21"/>
          <w:vertAlign w:val="superscript"/>
        </w:rPr>
        <w:t>注１</w:t>
      </w:r>
      <w:r w:rsidRPr="0005357B">
        <w:rPr>
          <w:rFonts w:ascii="ＭＳ Ｐ明朝" w:eastAsia="ＭＳ Ｐ明朝" w:hAnsi="ＭＳ Ｐ明朝" w:cs="MS-Mincho" w:hint="eastAsia"/>
          <w:kern w:val="0"/>
          <w:szCs w:val="21"/>
        </w:rPr>
        <w:t xml:space="preserve">　②　住民税特別徴収税額通知書</w:t>
      </w:r>
      <w:r>
        <w:rPr>
          <w:rFonts w:ascii="ＭＳ Ｐ明朝" w:eastAsia="ＭＳ Ｐ明朝" w:hAnsi="ＭＳ Ｐ明朝" w:cs="MS-Mincho" w:hint="eastAsia"/>
          <w:kern w:val="0"/>
          <w:szCs w:val="21"/>
        </w:rPr>
        <w:t xml:space="preserve">　</w:t>
      </w:r>
      <w:r w:rsidRPr="0005357B">
        <w:rPr>
          <w:rFonts w:ascii="ＭＳ Ｐ明朝" w:eastAsia="ＭＳ Ｐ明朝" w:hAnsi="ＭＳ Ｐ明朝" w:cs="MS-Mincho" w:hint="eastAsia"/>
          <w:kern w:val="0"/>
          <w:szCs w:val="21"/>
        </w:rPr>
        <w:t xml:space="preserve">　等</w:t>
      </w:r>
    </w:p>
    <w:p w:rsidR="00903679" w:rsidRPr="000B4586" w:rsidRDefault="00DA2493" w:rsidP="000B4586">
      <w:pPr>
        <w:autoSpaceDE w:val="0"/>
        <w:autoSpaceDN w:val="0"/>
        <w:adjustRightInd w:val="0"/>
        <w:spacing w:line="240" w:lineRule="atLeast"/>
        <w:ind w:leftChars="387" w:left="1209" w:hangingChars="220" w:hanging="396"/>
        <w:jc w:val="left"/>
        <w:rPr>
          <w:rFonts w:ascii="ＭＳ Ｐ明朝" w:eastAsia="ＭＳ Ｐ明朝" w:hAnsi="ＭＳ Ｐ明朝" w:cs="MS-Mincho"/>
          <w:kern w:val="0"/>
          <w:sz w:val="18"/>
          <w:szCs w:val="21"/>
        </w:rPr>
      </w:pPr>
      <w:r w:rsidRPr="005E35F5">
        <w:rPr>
          <w:rFonts w:ascii="ＭＳ Ｐ明朝" w:eastAsia="ＭＳ Ｐ明朝" w:hAnsi="ＭＳ Ｐ明朝" w:cs="MS-Mincho" w:hint="eastAsia"/>
          <w:kern w:val="0"/>
          <w:sz w:val="18"/>
          <w:szCs w:val="21"/>
        </w:rPr>
        <w:t>注１：健康保険被保険者証の写しを提出する場合には、保険者番号及び被保険者等記号・番号にあらかじめマスキングを施すこと。</w:t>
      </w:r>
    </w:p>
    <w:sectPr w:rsidR="00903679" w:rsidRPr="000B4586" w:rsidSect="00A2281E">
      <w:footerReference w:type="default" r:id="rId8"/>
      <w:pgSz w:w="11906" w:h="16838"/>
      <w:pgMar w:top="1276" w:right="1418"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084" w:rsidRDefault="002A5084">
      <w:r>
        <w:separator/>
      </w:r>
    </w:p>
  </w:endnote>
  <w:endnote w:type="continuationSeparator" w:id="0">
    <w:p w:rsidR="002A5084" w:rsidRDefault="002A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HGPｺﾞｼｯｸE"/>
    <w:panose1 w:val="00000000000000000000"/>
    <w:charset w:val="0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93" w:rsidRDefault="00DA2493">
    <w:pPr>
      <w:pStyle w:val="a8"/>
      <w:jc w:val="center"/>
    </w:pPr>
  </w:p>
  <w:p w:rsidR="00DA2493" w:rsidRDefault="00DA24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084" w:rsidRDefault="002A5084">
      <w:r>
        <w:separator/>
      </w:r>
    </w:p>
  </w:footnote>
  <w:footnote w:type="continuationSeparator" w:id="0">
    <w:p w:rsidR="002A5084" w:rsidRDefault="002A5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A6429"/>
    <w:multiLevelType w:val="hybridMultilevel"/>
    <w:tmpl w:val="74A08F38"/>
    <w:lvl w:ilvl="0" w:tplc="8A7659CC">
      <w:start w:val="5"/>
      <w:numFmt w:val="decimalFullWidth"/>
      <w:lvlText w:val="（%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747001"/>
    <w:multiLevelType w:val="hybridMultilevel"/>
    <w:tmpl w:val="5F4EC3CE"/>
    <w:lvl w:ilvl="0" w:tplc="82C2DC84">
      <w:start w:val="1"/>
      <w:numFmt w:val="bullet"/>
      <w:lvlText w:val="○"/>
      <w:lvlJc w:val="left"/>
      <w:pPr>
        <w:ind w:left="440" w:hanging="420"/>
      </w:pPr>
      <w:rPr>
        <w:rFonts w:ascii="HG丸ｺﾞｼｯｸM-PRO" w:eastAsia="HG丸ｺﾞｼｯｸM-PRO" w:hAnsi="HG丸ｺﾞｼｯｸM-PRO" w:hint="eastAsia"/>
      </w:rPr>
    </w:lvl>
    <w:lvl w:ilvl="1" w:tplc="0409000B" w:tentative="1">
      <w:start w:val="1"/>
      <w:numFmt w:val="bullet"/>
      <w:lvlText w:val=""/>
      <w:lvlJc w:val="left"/>
      <w:pPr>
        <w:ind w:left="860" w:hanging="420"/>
      </w:pPr>
      <w:rPr>
        <w:rFonts w:ascii="Wingdings" w:hAnsi="Wingdings" w:hint="default"/>
      </w:rPr>
    </w:lvl>
    <w:lvl w:ilvl="2" w:tplc="0409000D"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B" w:tentative="1">
      <w:start w:val="1"/>
      <w:numFmt w:val="bullet"/>
      <w:lvlText w:val=""/>
      <w:lvlJc w:val="left"/>
      <w:pPr>
        <w:ind w:left="2120" w:hanging="420"/>
      </w:pPr>
      <w:rPr>
        <w:rFonts w:ascii="Wingdings" w:hAnsi="Wingdings" w:hint="default"/>
      </w:rPr>
    </w:lvl>
    <w:lvl w:ilvl="5" w:tplc="0409000D"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B" w:tentative="1">
      <w:start w:val="1"/>
      <w:numFmt w:val="bullet"/>
      <w:lvlText w:val=""/>
      <w:lvlJc w:val="left"/>
      <w:pPr>
        <w:ind w:left="3380" w:hanging="420"/>
      </w:pPr>
      <w:rPr>
        <w:rFonts w:ascii="Wingdings" w:hAnsi="Wingdings" w:hint="default"/>
      </w:rPr>
    </w:lvl>
    <w:lvl w:ilvl="8" w:tplc="0409000D" w:tentative="1">
      <w:start w:val="1"/>
      <w:numFmt w:val="bullet"/>
      <w:lvlText w:val=""/>
      <w:lvlJc w:val="left"/>
      <w:pPr>
        <w:ind w:left="3800" w:hanging="420"/>
      </w:pPr>
      <w:rPr>
        <w:rFonts w:ascii="Wingdings" w:hAnsi="Wingdings" w:hint="default"/>
      </w:rPr>
    </w:lvl>
  </w:abstractNum>
  <w:abstractNum w:abstractNumId="2" w15:restartNumberingAfterBreak="0">
    <w:nsid w:val="5F300E41"/>
    <w:multiLevelType w:val="hybridMultilevel"/>
    <w:tmpl w:val="2F4E079E"/>
    <w:lvl w:ilvl="0" w:tplc="5F3022C4">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632610A"/>
    <w:multiLevelType w:val="hybridMultilevel"/>
    <w:tmpl w:val="F5C082C8"/>
    <w:lvl w:ilvl="0" w:tplc="9C04D6EE">
      <w:start w:val="1"/>
      <w:numFmt w:val="bullet"/>
      <w:lvlText w:val="※"/>
      <w:lvlJc w:val="left"/>
      <w:pPr>
        <w:ind w:left="705" w:hanging="420"/>
      </w:pPr>
      <w:rPr>
        <w:rFonts w:ascii="HG丸ｺﾞｼｯｸM-PRO" w:eastAsia="HG丸ｺﾞｼｯｸM-PRO" w:hAnsi="HG丸ｺﾞｼｯｸM-PRO"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4" w15:restartNumberingAfterBreak="0">
    <w:nsid w:val="687D5D1A"/>
    <w:multiLevelType w:val="hybridMultilevel"/>
    <w:tmpl w:val="FC1C88E2"/>
    <w:lvl w:ilvl="0" w:tplc="E5E42010">
      <w:start w:val="1"/>
      <w:numFmt w:val="bullet"/>
      <w:lvlText w:val="•"/>
      <w:lvlJc w:val="left"/>
      <w:pPr>
        <w:tabs>
          <w:tab w:val="num" w:pos="720"/>
        </w:tabs>
        <w:ind w:left="720" w:hanging="360"/>
      </w:pPr>
      <w:rPr>
        <w:rFonts w:ascii="Arial" w:hAnsi="Arial" w:hint="default"/>
      </w:rPr>
    </w:lvl>
    <w:lvl w:ilvl="1" w:tplc="477CDEAA" w:tentative="1">
      <w:start w:val="1"/>
      <w:numFmt w:val="bullet"/>
      <w:lvlText w:val="•"/>
      <w:lvlJc w:val="left"/>
      <w:pPr>
        <w:tabs>
          <w:tab w:val="num" w:pos="1440"/>
        </w:tabs>
        <w:ind w:left="1440" w:hanging="360"/>
      </w:pPr>
      <w:rPr>
        <w:rFonts w:ascii="Arial" w:hAnsi="Arial" w:hint="default"/>
      </w:rPr>
    </w:lvl>
    <w:lvl w:ilvl="2" w:tplc="B83E98C4" w:tentative="1">
      <w:start w:val="1"/>
      <w:numFmt w:val="bullet"/>
      <w:lvlText w:val="•"/>
      <w:lvlJc w:val="left"/>
      <w:pPr>
        <w:tabs>
          <w:tab w:val="num" w:pos="2160"/>
        </w:tabs>
        <w:ind w:left="2160" w:hanging="360"/>
      </w:pPr>
      <w:rPr>
        <w:rFonts w:ascii="Arial" w:hAnsi="Arial" w:hint="default"/>
      </w:rPr>
    </w:lvl>
    <w:lvl w:ilvl="3" w:tplc="170C7320" w:tentative="1">
      <w:start w:val="1"/>
      <w:numFmt w:val="bullet"/>
      <w:lvlText w:val="•"/>
      <w:lvlJc w:val="left"/>
      <w:pPr>
        <w:tabs>
          <w:tab w:val="num" w:pos="2880"/>
        </w:tabs>
        <w:ind w:left="2880" w:hanging="360"/>
      </w:pPr>
      <w:rPr>
        <w:rFonts w:ascii="Arial" w:hAnsi="Arial" w:hint="default"/>
      </w:rPr>
    </w:lvl>
    <w:lvl w:ilvl="4" w:tplc="0874A628" w:tentative="1">
      <w:start w:val="1"/>
      <w:numFmt w:val="bullet"/>
      <w:lvlText w:val="•"/>
      <w:lvlJc w:val="left"/>
      <w:pPr>
        <w:tabs>
          <w:tab w:val="num" w:pos="3600"/>
        </w:tabs>
        <w:ind w:left="3600" w:hanging="360"/>
      </w:pPr>
      <w:rPr>
        <w:rFonts w:ascii="Arial" w:hAnsi="Arial" w:hint="default"/>
      </w:rPr>
    </w:lvl>
    <w:lvl w:ilvl="5" w:tplc="CAD4A890" w:tentative="1">
      <w:start w:val="1"/>
      <w:numFmt w:val="bullet"/>
      <w:lvlText w:val="•"/>
      <w:lvlJc w:val="left"/>
      <w:pPr>
        <w:tabs>
          <w:tab w:val="num" w:pos="4320"/>
        </w:tabs>
        <w:ind w:left="4320" w:hanging="360"/>
      </w:pPr>
      <w:rPr>
        <w:rFonts w:ascii="Arial" w:hAnsi="Arial" w:hint="default"/>
      </w:rPr>
    </w:lvl>
    <w:lvl w:ilvl="6" w:tplc="1500E4C4" w:tentative="1">
      <w:start w:val="1"/>
      <w:numFmt w:val="bullet"/>
      <w:lvlText w:val="•"/>
      <w:lvlJc w:val="left"/>
      <w:pPr>
        <w:tabs>
          <w:tab w:val="num" w:pos="5040"/>
        </w:tabs>
        <w:ind w:left="5040" w:hanging="360"/>
      </w:pPr>
      <w:rPr>
        <w:rFonts w:ascii="Arial" w:hAnsi="Arial" w:hint="default"/>
      </w:rPr>
    </w:lvl>
    <w:lvl w:ilvl="7" w:tplc="CAE8C7E2" w:tentative="1">
      <w:start w:val="1"/>
      <w:numFmt w:val="bullet"/>
      <w:lvlText w:val="•"/>
      <w:lvlJc w:val="left"/>
      <w:pPr>
        <w:tabs>
          <w:tab w:val="num" w:pos="5760"/>
        </w:tabs>
        <w:ind w:left="5760" w:hanging="360"/>
      </w:pPr>
      <w:rPr>
        <w:rFonts w:ascii="Arial" w:hAnsi="Arial" w:hint="default"/>
      </w:rPr>
    </w:lvl>
    <w:lvl w:ilvl="8" w:tplc="E262703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6821E5F"/>
    <w:multiLevelType w:val="hybridMultilevel"/>
    <w:tmpl w:val="B9AEBD7C"/>
    <w:lvl w:ilvl="0" w:tplc="82C2DC84">
      <w:start w:val="1"/>
      <w:numFmt w:val="bullet"/>
      <w:lvlText w:val="○"/>
      <w:lvlJc w:val="left"/>
      <w:pPr>
        <w:ind w:left="704" w:hanging="420"/>
      </w:pPr>
      <w:rPr>
        <w:rFonts w:ascii="HG丸ｺﾞｼｯｸM-PRO" w:eastAsia="HG丸ｺﾞｼｯｸM-PRO" w:hAnsi="HG丸ｺﾞｼｯｸM-PRO"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9"/>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A4"/>
    <w:rsid w:val="00022C24"/>
    <w:rsid w:val="00036A8E"/>
    <w:rsid w:val="00037F49"/>
    <w:rsid w:val="0004060C"/>
    <w:rsid w:val="00044151"/>
    <w:rsid w:val="00053565"/>
    <w:rsid w:val="00055165"/>
    <w:rsid w:val="00060E33"/>
    <w:rsid w:val="00065E67"/>
    <w:rsid w:val="0007622D"/>
    <w:rsid w:val="00077760"/>
    <w:rsid w:val="0009490D"/>
    <w:rsid w:val="00095574"/>
    <w:rsid w:val="0009609E"/>
    <w:rsid w:val="00096822"/>
    <w:rsid w:val="000A6EF1"/>
    <w:rsid w:val="000A790F"/>
    <w:rsid w:val="000B0EDF"/>
    <w:rsid w:val="000B4586"/>
    <w:rsid w:val="000C57AE"/>
    <w:rsid w:val="000C6BC9"/>
    <w:rsid w:val="000C73D0"/>
    <w:rsid w:val="000D269A"/>
    <w:rsid w:val="000D4C0E"/>
    <w:rsid w:val="000F042F"/>
    <w:rsid w:val="001000C1"/>
    <w:rsid w:val="0010256F"/>
    <w:rsid w:val="00104FC6"/>
    <w:rsid w:val="0011334E"/>
    <w:rsid w:val="00122091"/>
    <w:rsid w:val="00132474"/>
    <w:rsid w:val="00134DC2"/>
    <w:rsid w:val="001477B1"/>
    <w:rsid w:val="0015386C"/>
    <w:rsid w:val="00157F60"/>
    <w:rsid w:val="00167460"/>
    <w:rsid w:val="00171405"/>
    <w:rsid w:val="0017391D"/>
    <w:rsid w:val="00176920"/>
    <w:rsid w:val="001777D5"/>
    <w:rsid w:val="00185C94"/>
    <w:rsid w:val="00191D2A"/>
    <w:rsid w:val="00194EF7"/>
    <w:rsid w:val="001B4AEC"/>
    <w:rsid w:val="001C1B6B"/>
    <w:rsid w:val="001C498A"/>
    <w:rsid w:val="001C6E72"/>
    <w:rsid w:val="001C737F"/>
    <w:rsid w:val="001D2AF0"/>
    <w:rsid w:val="001D34BB"/>
    <w:rsid w:val="001D60DC"/>
    <w:rsid w:val="001E0315"/>
    <w:rsid w:val="001E2E26"/>
    <w:rsid w:val="001E4544"/>
    <w:rsid w:val="001E4A14"/>
    <w:rsid w:val="001F1B18"/>
    <w:rsid w:val="001F2EC0"/>
    <w:rsid w:val="001F37F9"/>
    <w:rsid w:val="001F3E35"/>
    <w:rsid w:val="001F5843"/>
    <w:rsid w:val="00200018"/>
    <w:rsid w:val="0020010A"/>
    <w:rsid w:val="00200601"/>
    <w:rsid w:val="00201905"/>
    <w:rsid w:val="0020503F"/>
    <w:rsid w:val="00210C60"/>
    <w:rsid w:val="002170EE"/>
    <w:rsid w:val="00221EDC"/>
    <w:rsid w:val="0022434F"/>
    <w:rsid w:val="0022456C"/>
    <w:rsid w:val="00225BA8"/>
    <w:rsid w:val="002271DB"/>
    <w:rsid w:val="0023032D"/>
    <w:rsid w:val="00231BFF"/>
    <w:rsid w:val="00233C5C"/>
    <w:rsid w:val="00235FB4"/>
    <w:rsid w:val="00243589"/>
    <w:rsid w:val="00244734"/>
    <w:rsid w:val="00245628"/>
    <w:rsid w:val="00246635"/>
    <w:rsid w:val="00246A7F"/>
    <w:rsid w:val="00252F0D"/>
    <w:rsid w:val="0025637B"/>
    <w:rsid w:val="002602A9"/>
    <w:rsid w:val="002606BC"/>
    <w:rsid w:val="00270577"/>
    <w:rsid w:val="00275726"/>
    <w:rsid w:val="00282CA3"/>
    <w:rsid w:val="002833A3"/>
    <w:rsid w:val="00286455"/>
    <w:rsid w:val="002A5080"/>
    <w:rsid w:val="002A5084"/>
    <w:rsid w:val="002B2143"/>
    <w:rsid w:val="002B600E"/>
    <w:rsid w:val="002C209C"/>
    <w:rsid w:val="002C57CC"/>
    <w:rsid w:val="002D4BEB"/>
    <w:rsid w:val="002D5071"/>
    <w:rsid w:val="002E5223"/>
    <w:rsid w:val="00307E3D"/>
    <w:rsid w:val="00307E57"/>
    <w:rsid w:val="00315B0F"/>
    <w:rsid w:val="00334E1A"/>
    <w:rsid w:val="00365D98"/>
    <w:rsid w:val="0038606E"/>
    <w:rsid w:val="00391A81"/>
    <w:rsid w:val="00394B96"/>
    <w:rsid w:val="003A0816"/>
    <w:rsid w:val="003B047F"/>
    <w:rsid w:val="003B18E6"/>
    <w:rsid w:val="003C5A47"/>
    <w:rsid w:val="003C6B2F"/>
    <w:rsid w:val="003C7286"/>
    <w:rsid w:val="003C7FB4"/>
    <w:rsid w:val="003D11A0"/>
    <w:rsid w:val="003E76C0"/>
    <w:rsid w:val="00410038"/>
    <w:rsid w:val="00412EB8"/>
    <w:rsid w:val="00413970"/>
    <w:rsid w:val="00427503"/>
    <w:rsid w:val="004329A9"/>
    <w:rsid w:val="004348F5"/>
    <w:rsid w:val="00442429"/>
    <w:rsid w:val="00455187"/>
    <w:rsid w:val="0045526A"/>
    <w:rsid w:val="0046038C"/>
    <w:rsid w:val="0046046A"/>
    <w:rsid w:val="004635C4"/>
    <w:rsid w:val="0046671B"/>
    <w:rsid w:val="00482AF0"/>
    <w:rsid w:val="004843A5"/>
    <w:rsid w:val="00485FC1"/>
    <w:rsid w:val="00493CAF"/>
    <w:rsid w:val="00495ABA"/>
    <w:rsid w:val="004A31F0"/>
    <w:rsid w:val="004B4571"/>
    <w:rsid w:val="004D3840"/>
    <w:rsid w:val="004D5CE6"/>
    <w:rsid w:val="004E0930"/>
    <w:rsid w:val="004E4716"/>
    <w:rsid w:val="004F64D4"/>
    <w:rsid w:val="00501434"/>
    <w:rsid w:val="005019E4"/>
    <w:rsid w:val="0050218E"/>
    <w:rsid w:val="00504D94"/>
    <w:rsid w:val="00507F9D"/>
    <w:rsid w:val="00516A3B"/>
    <w:rsid w:val="0052521F"/>
    <w:rsid w:val="00527C02"/>
    <w:rsid w:val="005327BB"/>
    <w:rsid w:val="00533F23"/>
    <w:rsid w:val="005408B6"/>
    <w:rsid w:val="00542735"/>
    <w:rsid w:val="00555002"/>
    <w:rsid w:val="00561E0A"/>
    <w:rsid w:val="005667A2"/>
    <w:rsid w:val="005773D7"/>
    <w:rsid w:val="00583EF2"/>
    <w:rsid w:val="005954FE"/>
    <w:rsid w:val="00597865"/>
    <w:rsid w:val="005A698D"/>
    <w:rsid w:val="005B1FBB"/>
    <w:rsid w:val="005C5E26"/>
    <w:rsid w:val="005D0767"/>
    <w:rsid w:val="005D3366"/>
    <w:rsid w:val="005D5A99"/>
    <w:rsid w:val="005E77D6"/>
    <w:rsid w:val="00616C1D"/>
    <w:rsid w:val="006176DB"/>
    <w:rsid w:val="006251BC"/>
    <w:rsid w:val="00646BBD"/>
    <w:rsid w:val="00647F5F"/>
    <w:rsid w:val="00651B1D"/>
    <w:rsid w:val="0066280A"/>
    <w:rsid w:val="00665EA7"/>
    <w:rsid w:val="00674AB4"/>
    <w:rsid w:val="00675981"/>
    <w:rsid w:val="00676CC1"/>
    <w:rsid w:val="00680016"/>
    <w:rsid w:val="006800EA"/>
    <w:rsid w:val="00681AD2"/>
    <w:rsid w:val="00681FDC"/>
    <w:rsid w:val="00683650"/>
    <w:rsid w:val="00685F80"/>
    <w:rsid w:val="006914E5"/>
    <w:rsid w:val="00693683"/>
    <w:rsid w:val="0069705A"/>
    <w:rsid w:val="006A23B8"/>
    <w:rsid w:val="006A5E2D"/>
    <w:rsid w:val="006A7225"/>
    <w:rsid w:val="006A7973"/>
    <w:rsid w:val="006B6D4D"/>
    <w:rsid w:val="006E2739"/>
    <w:rsid w:val="006E2A21"/>
    <w:rsid w:val="006F413F"/>
    <w:rsid w:val="00713312"/>
    <w:rsid w:val="007242C8"/>
    <w:rsid w:val="0072456B"/>
    <w:rsid w:val="007313E8"/>
    <w:rsid w:val="00735DAC"/>
    <w:rsid w:val="007367BA"/>
    <w:rsid w:val="00747B1B"/>
    <w:rsid w:val="00762AE9"/>
    <w:rsid w:val="00762DB0"/>
    <w:rsid w:val="0077302B"/>
    <w:rsid w:val="00775B13"/>
    <w:rsid w:val="007865C2"/>
    <w:rsid w:val="00790DD2"/>
    <w:rsid w:val="00790EBE"/>
    <w:rsid w:val="00792365"/>
    <w:rsid w:val="00796734"/>
    <w:rsid w:val="0079728B"/>
    <w:rsid w:val="007A109E"/>
    <w:rsid w:val="007B3F4F"/>
    <w:rsid w:val="007C26B1"/>
    <w:rsid w:val="007C69CD"/>
    <w:rsid w:val="007D03BE"/>
    <w:rsid w:val="007D0DFE"/>
    <w:rsid w:val="007E0F81"/>
    <w:rsid w:val="007E3F22"/>
    <w:rsid w:val="007F0E1B"/>
    <w:rsid w:val="0080448F"/>
    <w:rsid w:val="00814744"/>
    <w:rsid w:val="00820470"/>
    <w:rsid w:val="0082163D"/>
    <w:rsid w:val="008278F8"/>
    <w:rsid w:val="008369FC"/>
    <w:rsid w:val="00841ADC"/>
    <w:rsid w:val="008548CC"/>
    <w:rsid w:val="00854A5B"/>
    <w:rsid w:val="00860A46"/>
    <w:rsid w:val="00862D19"/>
    <w:rsid w:val="00863FD4"/>
    <w:rsid w:val="00874EF9"/>
    <w:rsid w:val="00875646"/>
    <w:rsid w:val="00885EE3"/>
    <w:rsid w:val="00891651"/>
    <w:rsid w:val="0089192F"/>
    <w:rsid w:val="00897D77"/>
    <w:rsid w:val="008A57F0"/>
    <w:rsid w:val="008A72C1"/>
    <w:rsid w:val="008B51EE"/>
    <w:rsid w:val="008E2519"/>
    <w:rsid w:val="008F4F5E"/>
    <w:rsid w:val="008F6816"/>
    <w:rsid w:val="00903679"/>
    <w:rsid w:val="00907FB3"/>
    <w:rsid w:val="00915562"/>
    <w:rsid w:val="009275D3"/>
    <w:rsid w:val="00933007"/>
    <w:rsid w:val="00933A28"/>
    <w:rsid w:val="009366A2"/>
    <w:rsid w:val="00936C93"/>
    <w:rsid w:val="00941923"/>
    <w:rsid w:val="009463F0"/>
    <w:rsid w:val="0094686B"/>
    <w:rsid w:val="0094701B"/>
    <w:rsid w:val="009526F2"/>
    <w:rsid w:val="009559A2"/>
    <w:rsid w:val="0095672A"/>
    <w:rsid w:val="0096219B"/>
    <w:rsid w:val="009722D6"/>
    <w:rsid w:val="00975338"/>
    <w:rsid w:val="00987930"/>
    <w:rsid w:val="00990733"/>
    <w:rsid w:val="00992053"/>
    <w:rsid w:val="009948AD"/>
    <w:rsid w:val="00995D37"/>
    <w:rsid w:val="00996783"/>
    <w:rsid w:val="009A0905"/>
    <w:rsid w:val="009A2EF0"/>
    <w:rsid w:val="009B410A"/>
    <w:rsid w:val="009B5352"/>
    <w:rsid w:val="009C3192"/>
    <w:rsid w:val="009C4A10"/>
    <w:rsid w:val="009D18D5"/>
    <w:rsid w:val="009D2E47"/>
    <w:rsid w:val="009E329A"/>
    <w:rsid w:val="009E6345"/>
    <w:rsid w:val="009E65BD"/>
    <w:rsid w:val="009E698F"/>
    <w:rsid w:val="009F415C"/>
    <w:rsid w:val="009F683A"/>
    <w:rsid w:val="00A02862"/>
    <w:rsid w:val="00A041D0"/>
    <w:rsid w:val="00A073F9"/>
    <w:rsid w:val="00A154DF"/>
    <w:rsid w:val="00A21996"/>
    <w:rsid w:val="00A23E89"/>
    <w:rsid w:val="00A2514D"/>
    <w:rsid w:val="00A31D47"/>
    <w:rsid w:val="00A56041"/>
    <w:rsid w:val="00A60124"/>
    <w:rsid w:val="00A660E7"/>
    <w:rsid w:val="00A7133C"/>
    <w:rsid w:val="00A85338"/>
    <w:rsid w:val="00A9581E"/>
    <w:rsid w:val="00A97D7C"/>
    <w:rsid w:val="00AA2783"/>
    <w:rsid w:val="00AB478E"/>
    <w:rsid w:val="00AB61E3"/>
    <w:rsid w:val="00AB6CB2"/>
    <w:rsid w:val="00AC154E"/>
    <w:rsid w:val="00AC280D"/>
    <w:rsid w:val="00AC44FC"/>
    <w:rsid w:val="00AD1FA6"/>
    <w:rsid w:val="00AD60BC"/>
    <w:rsid w:val="00AE2F8C"/>
    <w:rsid w:val="00AE6997"/>
    <w:rsid w:val="00AF1AD2"/>
    <w:rsid w:val="00AF753F"/>
    <w:rsid w:val="00B179D7"/>
    <w:rsid w:val="00B237CF"/>
    <w:rsid w:val="00B24014"/>
    <w:rsid w:val="00B27322"/>
    <w:rsid w:val="00B32768"/>
    <w:rsid w:val="00B33354"/>
    <w:rsid w:val="00B54CEA"/>
    <w:rsid w:val="00B55AE9"/>
    <w:rsid w:val="00B578A8"/>
    <w:rsid w:val="00B60F26"/>
    <w:rsid w:val="00B6650D"/>
    <w:rsid w:val="00B66F9D"/>
    <w:rsid w:val="00B67E1E"/>
    <w:rsid w:val="00B830C8"/>
    <w:rsid w:val="00B86A66"/>
    <w:rsid w:val="00B877E1"/>
    <w:rsid w:val="00BA4448"/>
    <w:rsid w:val="00BA6225"/>
    <w:rsid w:val="00BB1291"/>
    <w:rsid w:val="00BB3F51"/>
    <w:rsid w:val="00BC1C47"/>
    <w:rsid w:val="00BC4221"/>
    <w:rsid w:val="00BD1BEA"/>
    <w:rsid w:val="00BD2267"/>
    <w:rsid w:val="00BD4EDB"/>
    <w:rsid w:val="00BD7A6B"/>
    <w:rsid w:val="00BE0F73"/>
    <w:rsid w:val="00BE2D5E"/>
    <w:rsid w:val="00BE3BA1"/>
    <w:rsid w:val="00BF389C"/>
    <w:rsid w:val="00BF4208"/>
    <w:rsid w:val="00BF506B"/>
    <w:rsid w:val="00BF66F2"/>
    <w:rsid w:val="00C019FF"/>
    <w:rsid w:val="00C0262C"/>
    <w:rsid w:val="00C10A4D"/>
    <w:rsid w:val="00C148D7"/>
    <w:rsid w:val="00C166FE"/>
    <w:rsid w:val="00C177CD"/>
    <w:rsid w:val="00C17CD8"/>
    <w:rsid w:val="00C26C9D"/>
    <w:rsid w:val="00C311DA"/>
    <w:rsid w:val="00C37C6C"/>
    <w:rsid w:val="00C41377"/>
    <w:rsid w:val="00C41EFD"/>
    <w:rsid w:val="00C4207D"/>
    <w:rsid w:val="00C44F21"/>
    <w:rsid w:val="00C61378"/>
    <w:rsid w:val="00C64867"/>
    <w:rsid w:val="00C650E8"/>
    <w:rsid w:val="00C736D9"/>
    <w:rsid w:val="00C85ADA"/>
    <w:rsid w:val="00C870BD"/>
    <w:rsid w:val="00C941A4"/>
    <w:rsid w:val="00C97A21"/>
    <w:rsid w:val="00CA4E0E"/>
    <w:rsid w:val="00CA710C"/>
    <w:rsid w:val="00CB01FA"/>
    <w:rsid w:val="00CB2BED"/>
    <w:rsid w:val="00CB2FF9"/>
    <w:rsid w:val="00CC0724"/>
    <w:rsid w:val="00CC15E8"/>
    <w:rsid w:val="00CC30D0"/>
    <w:rsid w:val="00CC324F"/>
    <w:rsid w:val="00CC5667"/>
    <w:rsid w:val="00CD6568"/>
    <w:rsid w:val="00CD7E9D"/>
    <w:rsid w:val="00CE54B9"/>
    <w:rsid w:val="00CE6316"/>
    <w:rsid w:val="00CF397C"/>
    <w:rsid w:val="00D013B2"/>
    <w:rsid w:val="00D01776"/>
    <w:rsid w:val="00D06123"/>
    <w:rsid w:val="00D07A28"/>
    <w:rsid w:val="00D22110"/>
    <w:rsid w:val="00D272AF"/>
    <w:rsid w:val="00D356CA"/>
    <w:rsid w:val="00D42DC2"/>
    <w:rsid w:val="00D4658F"/>
    <w:rsid w:val="00D507FD"/>
    <w:rsid w:val="00D5235C"/>
    <w:rsid w:val="00D55CE7"/>
    <w:rsid w:val="00D61921"/>
    <w:rsid w:val="00D75734"/>
    <w:rsid w:val="00D76875"/>
    <w:rsid w:val="00D8430E"/>
    <w:rsid w:val="00D97099"/>
    <w:rsid w:val="00DA0594"/>
    <w:rsid w:val="00DA2493"/>
    <w:rsid w:val="00DA37E6"/>
    <w:rsid w:val="00DA43B5"/>
    <w:rsid w:val="00DA47F9"/>
    <w:rsid w:val="00DB07EC"/>
    <w:rsid w:val="00DB3B16"/>
    <w:rsid w:val="00DC2911"/>
    <w:rsid w:val="00DC3A61"/>
    <w:rsid w:val="00DD2BD7"/>
    <w:rsid w:val="00DE1C26"/>
    <w:rsid w:val="00DE6AAD"/>
    <w:rsid w:val="00DE6DF1"/>
    <w:rsid w:val="00DE7854"/>
    <w:rsid w:val="00DF214A"/>
    <w:rsid w:val="00DF5082"/>
    <w:rsid w:val="00E10EBF"/>
    <w:rsid w:val="00E17DCC"/>
    <w:rsid w:val="00E277BD"/>
    <w:rsid w:val="00E318D6"/>
    <w:rsid w:val="00E41703"/>
    <w:rsid w:val="00E447F9"/>
    <w:rsid w:val="00E47C31"/>
    <w:rsid w:val="00E50097"/>
    <w:rsid w:val="00E505DC"/>
    <w:rsid w:val="00E5580A"/>
    <w:rsid w:val="00E55A5E"/>
    <w:rsid w:val="00E55D16"/>
    <w:rsid w:val="00E62C7E"/>
    <w:rsid w:val="00E65C31"/>
    <w:rsid w:val="00E668FF"/>
    <w:rsid w:val="00E67F06"/>
    <w:rsid w:val="00E72ED0"/>
    <w:rsid w:val="00E80FB9"/>
    <w:rsid w:val="00E82182"/>
    <w:rsid w:val="00E936AE"/>
    <w:rsid w:val="00E9420A"/>
    <w:rsid w:val="00E95666"/>
    <w:rsid w:val="00EA6F12"/>
    <w:rsid w:val="00EB075F"/>
    <w:rsid w:val="00EB7672"/>
    <w:rsid w:val="00EC027B"/>
    <w:rsid w:val="00EC3342"/>
    <w:rsid w:val="00EC6E13"/>
    <w:rsid w:val="00ED70B8"/>
    <w:rsid w:val="00ED799E"/>
    <w:rsid w:val="00EE445E"/>
    <w:rsid w:val="00EE624C"/>
    <w:rsid w:val="00EE7544"/>
    <w:rsid w:val="00F00CC7"/>
    <w:rsid w:val="00F00D03"/>
    <w:rsid w:val="00F03487"/>
    <w:rsid w:val="00F051CA"/>
    <w:rsid w:val="00F06A00"/>
    <w:rsid w:val="00F117FC"/>
    <w:rsid w:val="00F12B51"/>
    <w:rsid w:val="00F179AD"/>
    <w:rsid w:val="00F2392F"/>
    <w:rsid w:val="00F27C75"/>
    <w:rsid w:val="00F3476E"/>
    <w:rsid w:val="00F430E8"/>
    <w:rsid w:val="00F54ECE"/>
    <w:rsid w:val="00F5547E"/>
    <w:rsid w:val="00F618A4"/>
    <w:rsid w:val="00F6339A"/>
    <w:rsid w:val="00F67DE4"/>
    <w:rsid w:val="00F71D15"/>
    <w:rsid w:val="00F822C3"/>
    <w:rsid w:val="00F91289"/>
    <w:rsid w:val="00FB0287"/>
    <w:rsid w:val="00FB2172"/>
    <w:rsid w:val="00FD41D8"/>
    <w:rsid w:val="00FE0FDF"/>
    <w:rsid w:val="00FE76CD"/>
    <w:rsid w:val="00FF1DE3"/>
    <w:rsid w:val="00FF5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15:docId w15:val="{A8A9B525-0DEB-4318-8C18-CDD20EF0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3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941A4"/>
    <w:pPr>
      <w:jc w:val="center"/>
    </w:pPr>
    <w:rPr>
      <w:sz w:val="24"/>
    </w:rPr>
  </w:style>
  <w:style w:type="paragraph" w:styleId="a4">
    <w:name w:val="Closing"/>
    <w:basedOn w:val="a"/>
    <w:rsid w:val="00C941A4"/>
    <w:pPr>
      <w:jc w:val="right"/>
    </w:pPr>
    <w:rPr>
      <w:sz w:val="24"/>
    </w:rPr>
  </w:style>
  <w:style w:type="paragraph" w:styleId="a5">
    <w:name w:val="Balloon Text"/>
    <w:basedOn w:val="a"/>
    <w:semiHidden/>
    <w:rsid w:val="00C41EFD"/>
    <w:rPr>
      <w:rFonts w:ascii="Arial" w:eastAsia="ＭＳ ゴシック" w:hAnsi="Arial"/>
      <w:sz w:val="18"/>
      <w:szCs w:val="18"/>
    </w:rPr>
  </w:style>
  <w:style w:type="paragraph" w:styleId="a6">
    <w:name w:val="header"/>
    <w:basedOn w:val="a"/>
    <w:link w:val="a7"/>
    <w:uiPriority w:val="99"/>
    <w:rsid w:val="00F822C3"/>
    <w:pPr>
      <w:tabs>
        <w:tab w:val="center" w:pos="4252"/>
        <w:tab w:val="right" w:pos="8504"/>
      </w:tabs>
      <w:snapToGrid w:val="0"/>
    </w:pPr>
  </w:style>
  <w:style w:type="paragraph" w:styleId="a8">
    <w:name w:val="footer"/>
    <w:basedOn w:val="a"/>
    <w:link w:val="a9"/>
    <w:uiPriority w:val="99"/>
    <w:rsid w:val="00F822C3"/>
    <w:pPr>
      <w:tabs>
        <w:tab w:val="center" w:pos="4252"/>
        <w:tab w:val="right" w:pos="8504"/>
      </w:tabs>
      <w:snapToGrid w:val="0"/>
    </w:pPr>
  </w:style>
  <w:style w:type="character" w:styleId="aa">
    <w:name w:val="page number"/>
    <w:basedOn w:val="a0"/>
    <w:rsid w:val="001477B1"/>
  </w:style>
  <w:style w:type="paragraph" w:styleId="ab">
    <w:name w:val="Date"/>
    <w:basedOn w:val="a"/>
    <w:next w:val="a"/>
    <w:rsid w:val="00E10EBF"/>
  </w:style>
  <w:style w:type="paragraph" w:customStyle="1" w:styleId="ac">
    <w:name w:val="左０　字下げ１"/>
    <w:basedOn w:val="a"/>
    <w:qFormat/>
    <w:rsid w:val="00E10EBF"/>
    <w:pPr>
      <w:topLinePunct/>
      <w:ind w:firstLineChars="100" w:firstLine="100"/>
      <w:jc w:val="left"/>
    </w:pPr>
    <w:rPr>
      <w:rFonts w:ascii="ＭＳ 明朝"/>
      <w:szCs w:val="22"/>
    </w:rPr>
  </w:style>
  <w:style w:type="paragraph" w:customStyle="1" w:styleId="ad">
    <w:name w:val="一太郎"/>
    <w:link w:val="ae"/>
    <w:rsid w:val="00ED70B8"/>
    <w:pPr>
      <w:widowControl w:val="0"/>
      <w:wordWrap w:val="0"/>
      <w:autoSpaceDE w:val="0"/>
      <w:autoSpaceDN w:val="0"/>
      <w:adjustRightInd w:val="0"/>
      <w:spacing w:line="356" w:lineRule="exact"/>
      <w:jc w:val="both"/>
    </w:pPr>
    <w:rPr>
      <w:rFonts w:ascii="HG丸ｺﾞｼｯｸM-PRO" w:eastAsia="HG丸ｺﾞｼｯｸM-PRO" w:cs="ＭＳ 明朝"/>
      <w:spacing w:val="5"/>
      <w:szCs w:val="21"/>
    </w:rPr>
  </w:style>
  <w:style w:type="character" w:customStyle="1" w:styleId="ae">
    <w:name w:val="一太郎 (文字)"/>
    <w:link w:val="ad"/>
    <w:rsid w:val="00ED70B8"/>
    <w:rPr>
      <w:rFonts w:ascii="HG丸ｺﾞｼｯｸM-PRO" w:eastAsia="HG丸ｺﾞｼｯｸM-PRO" w:hAnsi="Century" w:cs="ＭＳ 明朝"/>
      <w:spacing w:val="5"/>
      <w:szCs w:val="21"/>
      <w:lang w:val="en-US" w:eastAsia="ja-JP" w:bidi="ar-SA"/>
    </w:rPr>
  </w:style>
  <w:style w:type="character" w:styleId="af">
    <w:name w:val="Subtle Emphasis"/>
    <w:uiPriority w:val="19"/>
    <w:qFormat/>
    <w:rsid w:val="00315B0F"/>
    <w:rPr>
      <w:i/>
      <w:iCs/>
      <w:color w:val="404040"/>
    </w:rPr>
  </w:style>
  <w:style w:type="paragraph" w:styleId="Web">
    <w:name w:val="Normal (Web)"/>
    <w:basedOn w:val="a"/>
    <w:uiPriority w:val="99"/>
    <w:unhideWhenUsed/>
    <w:rsid w:val="000C73D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annotation reference"/>
    <w:rsid w:val="00C41377"/>
    <w:rPr>
      <w:sz w:val="18"/>
      <w:szCs w:val="18"/>
    </w:rPr>
  </w:style>
  <w:style w:type="paragraph" w:styleId="af1">
    <w:name w:val="annotation text"/>
    <w:basedOn w:val="a"/>
    <w:link w:val="af2"/>
    <w:rsid w:val="00C41377"/>
    <w:pPr>
      <w:jc w:val="left"/>
    </w:pPr>
  </w:style>
  <w:style w:type="character" w:customStyle="1" w:styleId="af2">
    <w:name w:val="コメント文字列 (文字)"/>
    <w:link w:val="af1"/>
    <w:rsid w:val="00C41377"/>
    <w:rPr>
      <w:kern w:val="2"/>
      <w:sz w:val="21"/>
      <w:szCs w:val="24"/>
    </w:rPr>
  </w:style>
  <w:style w:type="paragraph" w:styleId="af3">
    <w:name w:val="annotation subject"/>
    <w:basedOn w:val="af1"/>
    <w:next w:val="af1"/>
    <w:link w:val="af4"/>
    <w:rsid w:val="00C41377"/>
    <w:rPr>
      <w:b/>
      <w:bCs/>
    </w:rPr>
  </w:style>
  <w:style w:type="character" w:customStyle="1" w:styleId="af4">
    <w:name w:val="コメント内容 (文字)"/>
    <w:link w:val="af3"/>
    <w:rsid w:val="00C41377"/>
    <w:rPr>
      <w:b/>
      <w:bCs/>
      <w:kern w:val="2"/>
      <w:sz w:val="21"/>
      <w:szCs w:val="24"/>
    </w:rPr>
  </w:style>
  <w:style w:type="paragraph" w:styleId="af5">
    <w:name w:val="Revision"/>
    <w:hidden/>
    <w:uiPriority w:val="99"/>
    <w:semiHidden/>
    <w:rsid w:val="00C41377"/>
    <w:rPr>
      <w:kern w:val="2"/>
      <w:sz w:val="21"/>
      <w:szCs w:val="24"/>
    </w:rPr>
  </w:style>
  <w:style w:type="character" w:customStyle="1" w:styleId="a7">
    <w:name w:val="ヘッダー (文字)"/>
    <w:link w:val="a6"/>
    <w:uiPriority w:val="99"/>
    <w:rsid w:val="008E2519"/>
    <w:rPr>
      <w:kern w:val="2"/>
      <w:sz w:val="21"/>
      <w:szCs w:val="24"/>
    </w:rPr>
  </w:style>
  <w:style w:type="table" w:styleId="af6">
    <w:name w:val="Table Grid"/>
    <w:basedOn w:val="a1"/>
    <w:uiPriority w:val="39"/>
    <w:rsid w:val="00DA249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A2493"/>
    <w:pPr>
      <w:ind w:leftChars="400" w:left="840"/>
    </w:pPr>
    <w:rPr>
      <w:rFonts w:asciiTheme="minorHAnsi" w:eastAsiaTheme="minorEastAsia" w:hAnsiTheme="minorHAnsi" w:cstheme="minorBidi"/>
      <w:szCs w:val="22"/>
    </w:rPr>
  </w:style>
  <w:style w:type="character" w:customStyle="1" w:styleId="a9">
    <w:name w:val="フッター (文字)"/>
    <w:basedOn w:val="a0"/>
    <w:link w:val="a8"/>
    <w:uiPriority w:val="99"/>
    <w:rsid w:val="00DA24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398775">
      <w:bodyDiv w:val="1"/>
      <w:marLeft w:val="0"/>
      <w:marRight w:val="0"/>
      <w:marTop w:val="0"/>
      <w:marBottom w:val="0"/>
      <w:divBdr>
        <w:top w:val="none" w:sz="0" w:space="0" w:color="auto"/>
        <w:left w:val="none" w:sz="0" w:space="0" w:color="auto"/>
        <w:bottom w:val="none" w:sz="0" w:space="0" w:color="auto"/>
        <w:right w:val="none" w:sz="0" w:space="0" w:color="auto"/>
      </w:divBdr>
    </w:div>
    <w:div w:id="1005279275">
      <w:bodyDiv w:val="1"/>
      <w:marLeft w:val="0"/>
      <w:marRight w:val="0"/>
      <w:marTop w:val="0"/>
      <w:marBottom w:val="0"/>
      <w:divBdr>
        <w:top w:val="none" w:sz="0" w:space="0" w:color="auto"/>
        <w:left w:val="none" w:sz="0" w:space="0" w:color="auto"/>
        <w:bottom w:val="none" w:sz="0" w:space="0" w:color="auto"/>
        <w:right w:val="none" w:sz="0" w:space="0" w:color="auto"/>
      </w:divBdr>
    </w:div>
    <w:div w:id="1189486734">
      <w:bodyDiv w:val="1"/>
      <w:marLeft w:val="0"/>
      <w:marRight w:val="0"/>
      <w:marTop w:val="0"/>
      <w:marBottom w:val="0"/>
      <w:divBdr>
        <w:top w:val="none" w:sz="0" w:space="0" w:color="auto"/>
        <w:left w:val="none" w:sz="0" w:space="0" w:color="auto"/>
        <w:bottom w:val="none" w:sz="0" w:space="0" w:color="auto"/>
        <w:right w:val="none" w:sz="0" w:space="0" w:color="auto"/>
      </w:divBdr>
    </w:div>
    <w:div w:id="1409422022">
      <w:bodyDiv w:val="1"/>
      <w:marLeft w:val="0"/>
      <w:marRight w:val="0"/>
      <w:marTop w:val="0"/>
      <w:marBottom w:val="0"/>
      <w:divBdr>
        <w:top w:val="none" w:sz="0" w:space="0" w:color="auto"/>
        <w:left w:val="none" w:sz="0" w:space="0" w:color="auto"/>
        <w:bottom w:val="none" w:sz="0" w:space="0" w:color="auto"/>
        <w:right w:val="none" w:sz="0" w:space="0" w:color="auto"/>
      </w:divBdr>
    </w:div>
    <w:div w:id="1571384420">
      <w:bodyDiv w:val="1"/>
      <w:marLeft w:val="0"/>
      <w:marRight w:val="0"/>
      <w:marTop w:val="0"/>
      <w:marBottom w:val="0"/>
      <w:divBdr>
        <w:top w:val="none" w:sz="0" w:space="0" w:color="auto"/>
        <w:left w:val="none" w:sz="0" w:space="0" w:color="auto"/>
        <w:bottom w:val="none" w:sz="0" w:space="0" w:color="auto"/>
        <w:right w:val="none" w:sz="0" w:space="0" w:color="auto"/>
      </w:divBdr>
    </w:div>
    <w:div w:id="2134708168">
      <w:bodyDiv w:val="1"/>
      <w:marLeft w:val="0"/>
      <w:marRight w:val="0"/>
      <w:marTop w:val="0"/>
      <w:marBottom w:val="0"/>
      <w:divBdr>
        <w:top w:val="none" w:sz="0" w:space="0" w:color="auto"/>
        <w:left w:val="none" w:sz="0" w:space="0" w:color="auto"/>
        <w:bottom w:val="none" w:sz="0" w:space="0" w:color="auto"/>
        <w:right w:val="none" w:sz="0" w:space="0" w:color="auto"/>
      </w:divBdr>
      <w:divsChild>
        <w:div w:id="3809742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1F082-61ED-4219-A42F-2267E1519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1728</Words>
  <Characters>246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平成２３年１１月</vt:lpstr>
      <vt:lpstr>平成２３年１１月</vt:lpstr>
    </vt:vector>
  </TitlesOfParts>
  <Company>TAIMS</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平成２３年１１月</dc:title>
  <dc:subject/>
  <dc:creator>T10N03623</dc:creator>
  <cp:keywords/>
  <cp:lastModifiedBy>池田 洋介</cp:lastModifiedBy>
  <cp:revision>18</cp:revision>
  <cp:lastPrinted>2024-04-11T10:25:00Z</cp:lastPrinted>
  <dcterms:created xsi:type="dcterms:W3CDTF">2024-04-11T10:24:00Z</dcterms:created>
  <dcterms:modified xsi:type="dcterms:W3CDTF">2024-04-23T01:11:00Z</dcterms:modified>
</cp:coreProperties>
</file>